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4BA" w:rsidRPr="00422318" w:rsidRDefault="003E529B" w:rsidP="00EB5930">
      <w:pPr>
        <w:spacing w:line="240" w:lineRule="auto"/>
        <w:ind w:firstLine="720"/>
        <w:contextualSpacing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2318">
        <w:rPr>
          <w:rFonts w:ascii="Times New Roman" w:eastAsia="Times New Roman" w:hAnsi="Times New Roman" w:cs="Times New Roman"/>
          <w:b/>
          <w:sz w:val="28"/>
          <w:szCs w:val="28"/>
        </w:rPr>
        <w:t>Приложение 2</w:t>
      </w:r>
    </w:p>
    <w:p w:rsidR="00095262" w:rsidRDefault="00095262" w:rsidP="00095262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5262" w:rsidRDefault="003E529B" w:rsidP="00095262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Примерный стандарт </w:t>
      </w:r>
      <w:r w:rsidR="004B5FAE" w:rsidRPr="00422318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</w:t>
      </w:r>
    </w:p>
    <w:p w:rsidR="005F54BA" w:rsidRPr="00095262" w:rsidRDefault="009C0F54" w:rsidP="00095262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ус</w:t>
      </w:r>
      <w:r w:rsidR="003E529B" w:rsidRPr="00422318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луг</w:t>
      </w:r>
      <w:r w:rsidRPr="00422318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по</w:t>
      </w:r>
      <w:r w:rsidR="003E529B" w:rsidRPr="00422318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ранней помощи детям и их семьям</w:t>
      </w:r>
    </w:p>
    <w:p w:rsidR="005F54BA" w:rsidRPr="00422318" w:rsidRDefault="005F54BA" w:rsidP="00EB232E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5F54BA" w:rsidRPr="00422318" w:rsidRDefault="005F54BA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5F54BA" w:rsidRPr="00422318" w:rsidRDefault="003E529B" w:rsidP="00EB5930">
      <w:pPr>
        <w:spacing w:after="0" w:line="240" w:lineRule="auto"/>
        <w:ind w:firstLine="720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422318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1</w:t>
      </w:r>
      <w:r w:rsidR="00D54488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.</w:t>
      </w:r>
      <w:r w:rsidRPr="00422318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Область применения</w:t>
      </w:r>
    </w:p>
    <w:p w:rsidR="005F54BA" w:rsidRPr="00422318" w:rsidRDefault="005F54BA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5F54BA" w:rsidRPr="00422318" w:rsidRDefault="003E529B" w:rsidP="0012095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Настоящий</w:t>
      </w:r>
      <w:r w:rsidR="0012095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примерный</w:t>
      </w: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стандарт </w:t>
      </w:r>
      <w:r w:rsidR="00120951" w:rsidRPr="00120951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="001209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951" w:rsidRPr="00120951">
        <w:rPr>
          <w:rFonts w:ascii="Times New Roman" w:eastAsia="Times New Roman" w:hAnsi="Times New Roman" w:cs="Times New Roman"/>
          <w:sz w:val="28"/>
          <w:szCs w:val="28"/>
        </w:rPr>
        <w:t>услуг по ранней помощи детям и их семьям</w:t>
      </w:r>
      <w:r w:rsidR="00120951">
        <w:rPr>
          <w:rFonts w:ascii="Times New Roman" w:eastAsia="Times New Roman" w:hAnsi="Times New Roman" w:cs="Times New Roman"/>
          <w:sz w:val="28"/>
          <w:szCs w:val="28"/>
        </w:rPr>
        <w:t xml:space="preserve"> (далее – стандарт) </w:t>
      </w: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распространяется на услуги ранней помощи, предоставляемые детям и их семьям государственными организациями </w:t>
      </w:r>
      <w:r w:rsidR="000017E1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систем</w:t>
      </w:r>
      <w:r w:rsidR="00FB1D5F" w:rsidRPr="00422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923" w:rsidRPr="00422318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 w:rsidR="000017E1" w:rsidRPr="00422318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B1D5F" w:rsidRPr="00422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>защит</w:t>
      </w:r>
      <w:r w:rsidR="00C1770F" w:rsidRPr="00422318">
        <w:rPr>
          <w:rFonts w:ascii="Times New Roman" w:eastAsia="Times New Roman" w:hAnsi="Times New Roman" w:cs="Times New Roman"/>
          <w:sz w:val="28"/>
          <w:szCs w:val="28"/>
        </w:rPr>
        <w:t xml:space="preserve">ы, 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здравоохранения, образования </w:t>
      </w:r>
      <w:r w:rsidR="00DC75FA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 организациями иных форм собственности </w:t>
      </w: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(далее - организация) и устанавливает</w:t>
      </w:r>
      <w:r w:rsidR="0012095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примерный</w:t>
      </w: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перечень услуг ранней помощи для детей и их семей, </w:t>
      </w:r>
      <w:r w:rsidR="00120951">
        <w:rPr>
          <w:rFonts w:ascii="Times New Roman" w:eastAsia="Times New Roman" w:hAnsi="Times New Roman" w:cs="Times New Roman"/>
          <w:sz w:val="28"/>
          <w:szCs w:val="28"/>
          <w:highlight w:val="white"/>
        </w:rPr>
        <w:t>рекомендации</w:t>
      </w:r>
      <w:r w:rsidR="00120951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к процессу их предоставления, продолжительности, условиям и способам обслуживания, а также результатам и показателям качества услуг</w:t>
      </w:r>
      <w:r w:rsidR="00120951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(далее – перечень услуг ранней помощи)</w:t>
      </w: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5F54BA" w:rsidRPr="00422318" w:rsidRDefault="005F54BA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5F54BA" w:rsidRDefault="003E529B" w:rsidP="00EB5930">
      <w:pPr>
        <w:spacing w:line="240" w:lineRule="auto"/>
        <w:ind w:left="-30" w:firstLine="720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422318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2</w:t>
      </w:r>
      <w:r w:rsidR="00040A9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.</w:t>
      </w:r>
      <w:r w:rsidRPr="00422318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Термины и определения</w:t>
      </w:r>
    </w:p>
    <w:p w:rsidR="00040A93" w:rsidRPr="00422318" w:rsidRDefault="00040A93" w:rsidP="00EB5930">
      <w:pPr>
        <w:spacing w:line="240" w:lineRule="auto"/>
        <w:ind w:left="-30" w:firstLine="72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5F54BA" w:rsidRPr="00422318" w:rsidRDefault="003E529B" w:rsidP="00C42215">
      <w:pPr>
        <w:spacing w:after="0" w:line="240" w:lineRule="auto"/>
        <w:ind w:left="-57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В настоящем стандарте применены термины в соответствии с «ГОСТ Р 50646—2012. Услуги населению. Термины и определения</w:t>
      </w:r>
      <w:r w:rsidR="00C1770F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», </w:t>
      </w: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Международной классификацией функционирования, ограничений жизнедеятельности и здоровья (2001), а также следующие термины с соответствующими определениями</w:t>
      </w:r>
      <w:r w:rsidR="009C0F54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, применяемые для целей этого стандарта</w:t>
      </w: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:</w:t>
      </w:r>
    </w:p>
    <w:p w:rsidR="005F54BA" w:rsidRPr="00422318" w:rsidRDefault="003E529B" w:rsidP="00C42215">
      <w:pPr>
        <w:spacing w:after="0" w:line="240" w:lineRule="auto"/>
        <w:ind w:left="-57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2.1</w:t>
      </w:r>
      <w:r w:rsidR="00040A93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ранняя помощь детям и их семьям</w:t>
      </w:r>
      <w:r w:rsidRPr="00422318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: </w:t>
      </w:r>
      <w:r w:rsidR="009C0F54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к</w:t>
      </w: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омплекс услуг, оказываемых на междисциплинарной основе детям целевой группы и их семьям, направленных на содействие физическому и психическому развитию детей, их вовлеченности в естественные жизненные ситуации, формирование позитивного взаимодействия и отношений детей и родителей, детей и других непосредственно ухаживающих  за ребенком лиц, в семье в целом,  включение детей в среду сверстников и их интеграцию в общество, а также на повышение компетентности родителей и  других непосредствен</w:t>
      </w:r>
      <w:r w:rsidR="00FC4ED8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но ухаживающих  за ребенком лиц;</w:t>
      </w:r>
    </w:p>
    <w:p w:rsidR="005F54BA" w:rsidRPr="00422318" w:rsidRDefault="003E529B" w:rsidP="00C42215">
      <w:pPr>
        <w:spacing w:after="0" w:line="240" w:lineRule="auto"/>
        <w:ind w:left="-57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2.2</w:t>
      </w:r>
      <w:r w:rsidR="00040A93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дети целевой группы: </w:t>
      </w:r>
      <w:r w:rsidR="009C0F54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дети </w:t>
      </w: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в возрасте от 0 до 3 лет, имеющие ограничение жизнед</w:t>
      </w:r>
      <w:r w:rsidR="00FC4ED8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еятельности или из </w:t>
      </w:r>
      <w:r w:rsidR="0050104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дети </w:t>
      </w:r>
      <w:r w:rsidR="00FC4ED8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группы риска;</w:t>
      </w:r>
    </w:p>
    <w:p w:rsidR="005F54BA" w:rsidRPr="00422318" w:rsidRDefault="003E529B" w:rsidP="00C42215">
      <w:pPr>
        <w:spacing w:after="0" w:line="240" w:lineRule="auto"/>
        <w:ind w:left="-57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2.3</w:t>
      </w:r>
      <w:r w:rsidR="00040A93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дети группы риска в сфере ранней помощи: </w:t>
      </w:r>
      <w:r w:rsidR="009C0F54" w:rsidRPr="00422318">
        <w:rPr>
          <w:rFonts w:ascii="Times New Roman" w:eastAsia="Times New Roman" w:hAnsi="Times New Roman" w:cs="Times New Roman"/>
          <w:sz w:val="28"/>
          <w:szCs w:val="28"/>
        </w:rPr>
        <w:t>дети с риском развития стойких нарушений функций организма и ограничений жизнедеятельности, а также дети из группы социального риска развития ограничений жизнедеятельности, в том числе дети-сироты и дети, оставшиеся без попечения родителей, находящиеся в организациях для детей-сирот и детей, оставшихся без попечения родителей, и дети из семей, находящихся в социально опасном положении;</w:t>
      </w:r>
      <w:r w:rsidR="009C0F54" w:rsidRPr="00422318" w:rsidDel="009C0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54BA" w:rsidRPr="00422318" w:rsidRDefault="003E529B" w:rsidP="00C42215">
      <w:pPr>
        <w:spacing w:after="0" w:line="240" w:lineRule="auto"/>
        <w:ind w:left="-57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2.4</w:t>
      </w:r>
      <w:r w:rsidR="00040A93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индивидуальная программа ранней помощи: </w:t>
      </w:r>
      <w:r w:rsidR="009C0F54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программа</w:t>
      </w: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,  составленн</w:t>
      </w:r>
      <w:r w:rsidR="009C0F54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ая</w:t>
      </w: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 основании оценки функционирования ребенка  в контексте влияния факторов окружающей среды, включая взаимодействие и отношения с родителями, другими непосредственно ухаживающими за ребенком лицами, в семье, содержащ</w:t>
      </w:r>
      <w:r w:rsidR="00501044">
        <w:rPr>
          <w:rFonts w:ascii="Times New Roman" w:eastAsia="Times New Roman" w:hAnsi="Times New Roman" w:cs="Times New Roman"/>
          <w:sz w:val="28"/>
          <w:szCs w:val="28"/>
          <w:highlight w:val="white"/>
        </w:rPr>
        <w:t>ая</w:t>
      </w: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цели ранней помощи, </w:t>
      </w:r>
      <w:r w:rsidR="009C0F54" w:rsidRPr="00422318">
        <w:rPr>
          <w:rFonts w:ascii="Times New Roman" w:eastAsia="Times New Roman" w:hAnsi="Times New Roman" w:cs="Times New Roman"/>
          <w:sz w:val="28"/>
          <w:szCs w:val="28"/>
        </w:rPr>
        <w:t>в которую включены объем, сроки, порядок и содержание услуг, предоставляемых конкретному ребенку и семье по программе ранней помощи</w:t>
      </w:r>
      <w:r w:rsidR="0050104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</w:t>
      </w:r>
      <w:r w:rsidR="00501044" w:rsidRPr="0050104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501044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естественны</w:t>
      </w:r>
      <w:r w:rsidR="00501044">
        <w:rPr>
          <w:rFonts w:ascii="Times New Roman" w:eastAsia="Times New Roman" w:hAnsi="Times New Roman" w:cs="Times New Roman"/>
          <w:sz w:val="28"/>
          <w:szCs w:val="28"/>
          <w:highlight w:val="white"/>
        </w:rPr>
        <w:t>х</w:t>
      </w:r>
      <w:r w:rsidR="00501044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жизненны</w:t>
      </w:r>
      <w:r w:rsidR="00501044">
        <w:rPr>
          <w:rFonts w:ascii="Times New Roman" w:eastAsia="Times New Roman" w:hAnsi="Times New Roman" w:cs="Times New Roman"/>
          <w:sz w:val="28"/>
          <w:szCs w:val="28"/>
          <w:highlight w:val="white"/>
        </w:rPr>
        <w:t>х</w:t>
      </w:r>
      <w:r w:rsidR="00501044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ситуаци</w:t>
      </w:r>
      <w:r w:rsidR="00501044">
        <w:rPr>
          <w:rFonts w:ascii="Times New Roman" w:eastAsia="Times New Roman" w:hAnsi="Times New Roman" w:cs="Times New Roman"/>
          <w:sz w:val="28"/>
          <w:szCs w:val="28"/>
          <w:highlight w:val="white"/>
        </w:rPr>
        <w:t>ях</w:t>
      </w:r>
      <w:r w:rsidR="00501044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,</w:t>
      </w:r>
    </w:p>
    <w:p w:rsidR="005F54BA" w:rsidRPr="00422318" w:rsidRDefault="003E529B" w:rsidP="00C42215">
      <w:pPr>
        <w:spacing w:after="0" w:line="240" w:lineRule="auto"/>
        <w:ind w:left="-57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2.5</w:t>
      </w:r>
      <w:r w:rsidR="00040A93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естественные жизненные ситуации ребенка: </w:t>
      </w:r>
      <w:r w:rsidR="009C0F54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ж</w:t>
      </w: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изненные ситуации дома, вне дома и в обществе, характерные для типично развивающихся сверстников</w:t>
      </w:r>
      <w:r w:rsidR="00FC4ED8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:rsidR="00040A93" w:rsidRDefault="003E529B" w:rsidP="00C42215">
      <w:pPr>
        <w:spacing w:after="0" w:line="240" w:lineRule="auto"/>
        <w:ind w:left="-57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2.6</w:t>
      </w:r>
      <w:r w:rsidR="00040A93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ребенок с ограничением жизнедеятельности: </w:t>
      </w:r>
      <w:r w:rsidR="00666396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р</w:t>
      </w: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ебенок, имеющий</w:t>
      </w:r>
      <w:r w:rsidR="00FB1D5F" w:rsidRPr="00422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5F4" w:rsidRPr="00422318">
        <w:rPr>
          <w:rFonts w:ascii="Times New Roman" w:hAnsi="Times New Roman" w:cs="Times New Roman"/>
          <w:sz w:val="28"/>
          <w:szCs w:val="28"/>
        </w:rPr>
        <w:t>задержку развития,</w:t>
      </w:r>
      <w:r w:rsidR="00FB1D5F" w:rsidRPr="00422318">
        <w:rPr>
          <w:rFonts w:ascii="Times New Roman" w:hAnsi="Times New Roman" w:cs="Times New Roman"/>
          <w:sz w:val="28"/>
          <w:szCs w:val="28"/>
        </w:rPr>
        <w:t xml:space="preserve"> </w:t>
      </w:r>
      <w:r w:rsidR="005F55F4" w:rsidRPr="00422318">
        <w:rPr>
          <w:rFonts w:ascii="Times New Roman" w:hAnsi="Times New Roman" w:cs="Times New Roman"/>
          <w:sz w:val="28"/>
          <w:szCs w:val="28"/>
        </w:rPr>
        <w:t xml:space="preserve">ограничение </w:t>
      </w:r>
      <w:r w:rsidR="000F6AC3" w:rsidRPr="00422318">
        <w:rPr>
          <w:rFonts w:ascii="Times New Roman" w:hAnsi="Times New Roman" w:cs="Times New Roman"/>
          <w:sz w:val="28"/>
          <w:szCs w:val="28"/>
        </w:rPr>
        <w:t>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</w:t>
      </w:r>
      <w:r w:rsidR="00501044">
        <w:rPr>
          <w:rFonts w:ascii="Times New Roman" w:hAnsi="Times New Roman" w:cs="Times New Roman"/>
          <w:sz w:val="28"/>
          <w:szCs w:val="28"/>
        </w:rPr>
        <w:t>,</w:t>
      </w:r>
      <w:r w:rsidR="00666396" w:rsidRPr="00422318">
        <w:rPr>
          <w:rFonts w:ascii="Times New Roman" w:hAnsi="Times New Roman" w:cs="Times New Roman"/>
          <w:sz w:val="28"/>
          <w:szCs w:val="28"/>
        </w:rPr>
        <w:t xml:space="preserve"> различной степени выраженности</w:t>
      </w:r>
      <w:r w:rsidR="00FC4ED8" w:rsidRPr="00422318">
        <w:rPr>
          <w:rFonts w:ascii="Times New Roman" w:hAnsi="Times New Roman" w:cs="Times New Roman"/>
          <w:sz w:val="28"/>
          <w:szCs w:val="28"/>
        </w:rPr>
        <w:t>;</w:t>
      </w:r>
    </w:p>
    <w:p w:rsidR="005F54BA" w:rsidRPr="00422318" w:rsidRDefault="003E529B" w:rsidP="00C42215">
      <w:pPr>
        <w:spacing w:after="0" w:line="240" w:lineRule="auto"/>
        <w:ind w:left="-57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2.7</w:t>
      </w:r>
      <w:r w:rsidR="00040A93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функционирование ребенка (функционирование ребенка, нуждающегося в ранней помощи): </w:t>
      </w:r>
      <w:r w:rsidR="00666396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п</w:t>
      </w: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оложительные проявления активности и участия ребенка в естественных жизненных ситуациях</w:t>
      </w:r>
      <w:r w:rsidR="00FC4ED8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:rsidR="005F54BA" w:rsidRPr="00422318" w:rsidRDefault="003E529B" w:rsidP="00C42215">
      <w:pPr>
        <w:spacing w:after="0" w:line="240" w:lineRule="auto"/>
        <w:ind w:left="-57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2.8</w:t>
      </w:r>
      <w:r w:rsidR="00040A93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семья: </w:t>
      </w:r>
      <w:r w:rsidR="00666396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к</w:t>
      </w: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руг лиц, совместно проживающих с ребенком, включая близких родственников, других непосредственно ухаживающих за ребенком лиц, а также, при проживании ребенка в  организации для детей-сирот и детей, оставшихся без попечения родителей - дети и воспитатели группы проживания ребенка</w:t>
      </w:r>
      <w:r w:rsidR="00FC4ED8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:rsidR="005F54BA" w:rsidRPr="00422318" w:rsidRDefault="003E529B" w:rsidP="00C42215">
      <w:pPr>
        <w:spacing w:after="0" w:line="240" w:lineRule="auto"/>
        <w:ind w:left="-57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2.9</w:t>
      </w:r>
      <w:r w:rsidR="00040A93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услуга ранней помощи: </w:t>
      </w:r>
      <w:r w:rsidR="00666396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к</w:t>
      </w: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омплекс профессиональных действий,</w:t>
      </w:r>
      <w:r w:rsidR="00666396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по оказанию ранней помощи детям целевой группы и их семьям</w:t>
      </w: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666396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целях </w:t>
      </w:r>
      <w:r w:rsidR="00666396" w:rsidRPr="00422318">
        <w:rPr>
          <w:rFonts w:ascii="Times New Roman" w:eastAsia="Times New Roman" w:hAnsi="Times New Roman" w:cs="Times New Roman"/>
          <w:sz w:val="28"/>
          <w:szCs w:val="28"/>
        </w:rPr>
        <w:t>содействия их физическому и психическому развитию, вовлеченности в естественные жизненные ситуации, формировани</w:t>
      </w:r>
      <w:r w:rsidR="0010320B" w:rsidRPr="00422318">
        <w:rPr>
          <w:rFonts w:ascii="Times New Roman" w:eastAsia="Times New Roman" w:hAnsi="Times New Roman" w:cs="Times New Roman"/>
          <w:sz w:val="28"/>
          <w:szCs w:val="28"/>
        </w:rPr>
        <w:t>ю</w:t>
      </w:r>
      <w:r w:rsidR="00666396" w:rsidRPr="00422318">
        <w:rPr>
          <w:rFonts w:ascii="Times New Roman" w:eastAsia="Times New Roman" w:hAnsi="Times New Roman" w:cs="Times New Roman"/>
          <w:sz w:val="28"/>
          <w:szCs w:val="28"/>
        </w:rPr>
        <w:t xml:space="preserve"> позитивного взаимодействия и отношений детей и родителей, детей и других непосредственно ухаживающих  за ребенком лиц, в семье в целом,  включение детей в среду сверстников и их интеграцию в общество, а также повышени</w:t>
      </w:r>
      <w:r w:rsidR="0010320B" w:rsidRPr="00422318">
        <w:rPr>
          <w:rFonts w:ascii="Times New Roman" w:eastAsia="Times New Roman" w:hAnsi="Times New Roman" w:cs="Times New Roman"/>
          <w:sz w:val="28"/>
          <w:szCs w:val="28"/>
        </w:rPr>
        <w:t>ю</w:t>
      </w:r>
      <w:r w:rsidR="00666396" w:rsidRPr="00422318">
        <w:rPr>
          <w:rFonts w:ascii="Times New Roman" w:eastAsia="Times New Roman" w:hAnsi="Times New Roman" w:cs="Times New Roman"/>
          <w:sz w:val="28"/>
          <w:szCs w:val="28"/>
        </w:rPr>
        <w:t xml:space="preserve"> компетентности родителей и  других непосредственно ухаживающих  за ребенком лиц</w:t>
      </w:r>
      <w:r w:rsidR="0010320B" w:rsidRPr="0042231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5F54BA" w:rsidRPr="00422318" w:rsidRDefault="003E529B" w:rsidP="00C42215">
      <w:pPr>
        <w:shd w:val="clear" w:color="auto" w:fill="FFFFFF"/>
        <w:spacing w:after="0" w:line="240" w:lineRule="auto"/>
        <w:ind w:left="-57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1" w:name="_zcrswczcczyv" w:colFirst="0" w:colLast="0"/>
      <w:bookmarkStart w:id="2" w:name="_b8r1ylj6mw1g" w:colFirst="0" w:colLast="0"/>
      <w:bookmarkStart w:id="3" w:name="_gjdgxs" w:colFirst="0" w:colLast="0"/>
      <w:bookmarkEnd w:id="1"/>
      <w:bookmarkEnd w:id="2"/>
      <w:bookmarkEnd w:id="3"/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2.</w:t>
      </w:r>
      <w:r w:rsidR="00140FCF">
        <w:rPr>
          <w:rFonts w:ascii="Times New Roman" w:eastAsia="Times New Roman" w:hAnsi="Times New Roman" w:cs="Times New Roman"/>
          <w:sz w:val="28"/>
          <w:szCs w:val="28"/>
          <w:highlight w:val="white"/>
        </w:rPr>
        <w:t>10</w:t>
      </w:r>
      <w:r w:rsidR="00040A93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 w:rsidR="00686F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потребители услуг ранней помощи: </w:t>
      </w:r>
      <w:r w:rsidR="0010320B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дети </w:t>
      </w: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целевой группы и их семьи</w:t>
      </w:r>
      <w:r w:rsidR="00FC4ED8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:rsidR="005F54BA" w:rsidRDefault="003E529B" w:rsidP="00C42215">
      <w:pPr>
        <w:spacing w:after="0" w:line="240" w:lineRule="auto"/>
        <w:ind w:left="-57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2.</w:t>
      </w:r>
      <w:r w:rsidR="00140FCF"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 w:rsidR="00040A93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 w:rsidR="00686FB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10320B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организация</w:t>
      </w:r>
      <w:r w:rsidR="00120951">
        <w:rPr>
          <w:rFonts w:ascii="Times New Roman" w:eastAsia="Times New Roman" w:hAnsi="Times New Roman" w:cs="Times New Roman"/>
          <w:sz w:val="28"/>
          <w:szCs w:val="28"/>
          <w:highlight w:val="white"/>
        </w:rPr>
        <w:t>,</w:t>
      </w:r>
      <w:r w:rsidR="0010320B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оказывающая </w:t>
      </w: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услуг</w:t>
      </w:r>
      <w:r w:rsidR="0010320B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и</w:t>
      </w: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ранней помощи: </w:t>
      </w:r>
      <w:r w:rsidR="00113E3E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г</w:t>
      </w: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осударственная  организация/учреждение системы  социальной защиты, здравоохранения, образования или негосударственная организация, в которой создано структурное подразделение, предоставляющее услуги ранней помощи на основании настоящего стандарта.</w:t>
      </w:r>
    </w:p>
    <w:p w:rsidR="00040A93" w:rsidRPr="00422318" w:rsidRDefault="00040A93" w:rsidP="00C42215">
      <w:pPr>
        <w:spacing w:after="0" w:line="240" w:lineRule="auto"/>
        <w:ind w:left="-57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5F54BA" w:rsidRDefault="003E529B" w:rsidP="00C42215">
      <w:pPr>
        <w:spacing w:line="240" w:lineRule="auto"/>
        <w:ind w:left="-30"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422318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3</w:t>
      </w:r>
      <w:r w:rsidR="00095262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.</w:t>
      </w:r>
      <w:r w:rsidRPr="00422318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 Услуги ранней помощи детям и их семьям</w:t>
      </w:r>
    </w:p>
    <w:p w:rsidR="00040A93" w:rsidRPr="00422318" w:rsidRDefault="00040A93" w:rsidP="00C42215">
      <w:pPr>
        <w:spacing w:line="240" w:lineRule="auto"/>
        <w:ind w:left="-3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3.1</w:t>
      </w:r>
      <w:r w:rsidR="00040A93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 Требования к нормативно-правовому регулированию финансового обеспечения оказания услуг ранней помощи детям и их семьям (далее - Услуги).</w:t>
      </w: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3.1.1</w:t>
      </w:r>
      <w:r w:rsidR="00040A93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Услуги </w:t>
      </w:r>
      <w:r w:rsidR="0010320B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фо</w:t>
      </w:r>
      <w:r w:rsidR="002203DA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рмируются из услуг, </w:t>
      </w:r>
      <w:r w:rsidR="00524265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внесенных</w:t>
      </w: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общероссийские базовые (отраслевые) перечни государственных (муниципальных) услуг, оказываемых физическим лицам, и работ, оказание и выполнение которых предусмотрено нормативными правовыми актами Российской Федерации. </w:t>
      </w: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3.2</w:t>
      </w:r>
      <w:r w:rsidR="00040A93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Требования к информированию об Услугах.</w:t>
      </w: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3.2.1</w:t>
      </w:r>
      <w:r w:rsidR="00040A93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Информация об Услугах размещается на сайтах </w:t>
      </w:r>
      <w:r w:rsidR="002203DA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организаций, оказывающих </w:t>
      </w: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услуг</w:t>
      </w:r>
      <w:r w:rsidR="002203DA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и</w:t>
      </w: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ранней помощи.</w:t>
      </w: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3.3</w:t>
      </w:r>
      <w:r w:rsidR="00040A93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Перечень Услуг, предоставляемых </w:t>
      </w:r>
      <w:r w:rsidR="002203DA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организациями, оказывающими Услуги</w:t>
      </w: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, включает:</w:t>
      </w: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3.3.1</w:t>
      </w:r>
      <w:r w:rsidR="00040A9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 определение нуждаемости ребенка и семьи в ранней помощи;</w:t>
      </w: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3.3.2</w:t>
      </w:r>
      <w:r w:rsidR="00040A93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>проведение оценочных процедур и разработка индивидуальной программы ранней помощи</w:t>
      </w:r>
      <w:r w:rsidR="004B5FAE" w:rsidRPr="00422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140" w:rsidRPr="00422318">
        <w:rPr>
          <w:rFonts w:ascii="Times New Roman" w:eastAsia="Times New Roman" w:hAnsi="Times New Roman" w:cs="Times New Roman"/>
          <w:sz w:val="28"/>
          <w:szCs w:val="28"/>
        </w:rPr>
        <w:t>(далее - ИПРП)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3.3.3</w:t>
      </w:r>
      <w:r w:rsidR="00040A93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>оказание услуг в рамках</w:t>
      </w:r>
      <w:r w:rsidR="002203DA" w:rsidRPr="00422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140" w:rsidRPr="00422318">
        <w:rPr>
          <w:rFonts w:ascii="Times New Roman" w:eastAsia="Times New Roman" w:hAnsi="Times New Roman" w:cs="Times New Roman"/>
          <w:sz w:val="28"/>
          <w:szCs w:val="28"/>
        </w:rPr>
        <w:t>ИПРП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3.3.3.1</w:t>
      </w:r>
      <w:r w:rsidR="00040A9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 содействие развитию функционирования ребенка и семьи в  естественных жизненных ситуациях;</w:t>
      </w: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3.3.3.2</w:t>
      </w:r>
      <w:r w:rsidR="00040A93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4265" w:rsidRPr="00422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>содействие развитию общения и речи ребенка;</w:t>
      </w: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3.3.3.3</w:t>
      </w:r>
      <w:r w:rsidR="00040A93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4265" w:rsidRPr="00422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>содействие развитию мобильности ребенка;</w:t>
      </w: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3.3.3.4</w:t>
      </w:r>
      <w:r w:rsidR="00040A93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4265" w:rsidRPr="00422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>содействие развитию у ребенка самообслуживания и бытовых навыков;</w:t>
      </w: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3.3.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>3.5</w:t>
      </w:r>
      <w:r w:rsidR="00040A9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 содействие развитию познавательной активности ребенка;</w:t>
      </w: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3.3.3.6</w:t>
      </w:r>
      <w:r w:rsidR="00040A93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4265" w:rsidRPr="00422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>психологическое консультирование;</w:t>
      </w: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3.3.3.7</w:t>
      </w:r>
      <w:r w:rsidR="00040A93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4265" w:rsidRPr="00422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>поддержка социализации ребенка;</w:t>
      </w: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3.3.3.8</w:t>
      </w:r>
      <w:r w:rsidR="00040A93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>проведение промежуточной оценки реализации индивидуальной программы ранней помощи;</w:t>
      </w: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3.3.3.9</w:t>
      </w:r>
      <w:r w:rsidR="002E265D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4265" w:rsidRPr="00422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>проведение итоговой оценки реализации индивидуальной программы ранней помощи;</w:t>
      </w:r>
    </w:p>
    <w:p w:rsidR="005F54BA" w:rsidRPr="00422318" w:rsidRDefault="00135477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3.3.4</w:t>
      </w:r>
      <w:r w:rsidR="002E265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 оказание услуг</w:t>
      </w:r>
      <w:r w:rsidR="00FB1D5F" w:rsidRPr="00422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529B" w:rsidRPr="00422318">
        <w:rPr>
          <w:rFonts w:ascii="Times New Roman" w:eastAsia="Times New Roman" w:hAnsi="Times New Roman" w:cs="Times New Roman"/>
          <w:sz w:val="28"/>
          <w:szCs w:val="28"/>
        </w:rPr>
        <w:t>вне</w:t>
      </w:r>
      <w:r w:rsidR="00524265" w:rsidRPr="004223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140" w:rsidRPr="00422318">
        <w:rPr>
          <w:rFonts w:ascii="Times New Roman" w:eastAsia="Times New Roman" w:hAnsi="Times New Roman" w:cs="Times New Roman"/>
          <w:sz w:val="28"/>
          <w:szCs w:val="28"/>
        </w:rPr>
        <w:t>ИПРП</w:t>
      </w:r>
      <w:r w:rsidR="003E529B" w:rsidRPr="0042231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3.3.4.1</w:t>
      </w:r>
      <w:r w:rsidR="002E265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 пролонгированное консультирование без составления ИПРП;</w:t>
      </w: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3.3.4.2</w:t>
      </w:r>
      <w:r w:rsidR="002E265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 краткосрочное предоставление услуг ранней помощи без ИПРП;</w:t>
      </w:r>
    </w:p>
    <w:p w:rsidR="005F54BA" w:rsidRPr="00422318" w:rsidRDefault="003E529B" w:rsidP="00C4221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3.3.4.3</w:t>
      </w:r>
      <w:r w:rsidR="002E265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22318">
        <w:rPr>
          <w:rFonts w:ascii="Times New Roman" w:eastAsia="Times New Roman" w:hAnsi="Times New Roman" w:cs="Times New Roman"/>
          <w:sz w:val="28"/>
          <w:szCs w:val="28"/>
        </w:rPr>
        <w:t xml:space="preserve"> консультирование родителей в период адаптации ребенка в образовательной организации.</w:t>
      </w:r>
    </w:p>
    <w:p w:rsidR="005F54BA" w:rsidRPr="00422318" w:rsidRDefault="004907E4" w:rsidP="00A366C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22318">
        <w:rPr>
          <w:rFonts w:ascii="Times New Roman" w:eastAsia="Times New Roman" w:hAnsi="Times New Roman" w:cs="Times New Roman"/>
          <w:sz w:val="28"/>
          <w:szCs w:val="28"/>
        </w:rPr>
        <w:t>3.</w:t>
      </w:r>
      <w:r w:rsidR="00FB0B74" w:rsidRPr="00422318">
        <w:rPr>
          <w:rFonts w:ascii="Times New Roman" w:eastAsia="Times New Roman" w:hAnsi="Times New Roman" w:cs="Times New Roman"/>
          <w:sz w:val="28"/>
          <w:szCs w:val="28"/>
        </w:rPr>
        <w:t>5</w:t>
      </w:r>
      <w:r w:rsidR="002E265D">
        <w:rPr>
          <w:rFonts w:ascii="Times New Roman" w:eastAsia="Times New Roman" w:hAnsi="Times New Roman" w:cs="Times New Roman"/>
          <w:sz w:val="28"/>
          <w:szCs w:val="28"/>
        </w:rPr>
        <w:t>.</w:t>
      </w:r>
      <w:r w:rsidR="00785C2D" w:rsidRPr="00422318">
        <w:rPr>
          <w:rFonts w:ascii="Times New Roman" w:eastAsia="Times New Roman" w:hAnsi="Times New Roman" w:cs="Times New Roman"/>
          <w:sz w:val="28"/>
          <w:szCs w:val="28"/>
        </w:rPr>
        <w:t xml:space="preserve"> Координация и сопровождение реализации ИПРП осуществляется </w:t>
      </w:r>
      <w:r w:rsidR="00E12380" w:rsidRPr="00422318">
        <w:rPr>
          <w:rFonts w:ascii="Times New Roman" w:eastAsia="Times New Roman" w:hAnsi="Times New Roman" w:cs="Times New Roman"/>
          <w:sz w:val="28"/>
          <w:szCs w:val="28"/>
        </w:rPr>
        <w:t xml:space="preserve">ведущим </w:t>
      </w:r>
      <w:r w:rsidR="002D06DF" w:rsidRPr="00422318">
        <w:rPr>
          <w:rFonts w:ascii="Times New Roman" w:eastAsia="Times New Roman" w:hAnsi="Times New Roman" w:cs="Times New Roman"/>
          <w:sz w:val="28"/>
          <w:szCs w:val="28"/>
        </w:rPr>
        <w:t xml:space="preserve">специалистом, </w:t>
      </w:r>
      <w:r w:rsidR="00785C2D" w:rsidRPr="00422318">
        <w:rPr>
          <w:rFonts w:ascii="Times New Roman" w:eastAsia="Times New Roman" w:hAnsi="Times New Roman" w:cs="Times New Roman"/>
          <w:sz w:val="28"/>
          <w:szCs w:val="28"/>
        </w:rPr>
        <w:t>который координирует предоставление услуг, контролирует своевременность проведения оценки эффективности индивидуальной программы и ее пересмотр, готовит рекомендации и сопровождает ребенка и семью на всем периоде действия ИПР</w:t>
      </w:r>
      <w:r w:rsidR="005333CB" w:rsidRPr="0042231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85C2D" w:rsidRPr="00422318">
        <w:rPr>
          <w:rFonts w:ascii="Times New Roman" w:eastAsia="Times New Roman" w:hAnsi="Times New Roman" w:cs="Times New Roman"/>
          <w:sz w:val="28"/>
          <w:szCs w:val="28"/>
        </w:rPr>
        <w:t>, организует и сопровождает мероприятия по переходу ребенка из программы ранней помощи в други</w:t>
      </w:r>
      <w:r w:rsidR="00F11076" w:rsidRPr="00422318">
        <w:rPr>
          <w:rFonts w:ascii="Times New Roman" w:eastAsia="Times New Roman" w:hAnsi="Times New Roman" w:cs="Times New Roman"/>
          <w:sz w:val="28"/>
          <w:szCs w:val="28"/>
        </w:rPr>
        <w:t>е программы сопровождения или в дошкольное учреждение</w:t>
      </w:r>
      <w:r w:rsidR="00785C2D" w:rsidRPr="004223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54BA" w:rsidRPr="00422318" w:rsidRDefault="00096FC5" w:rsidP="00C422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  <w:sectPr w:rsidR="005F54BA" w:rsidRPr="00422318"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20"/>
        </w:sectPr>
      </w:pPr>
      <w:r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3.</w:t>
      </w:r>
      <w:r w:rsidR="00FB0B74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>6</w:t>
      </w:r>
      <w:r w:rsidR="002E265D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 w:rsidR="00785C2D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146C3B">
        <w:rPr>
          <w:rFonts w:ascii="Times New Roman" w:eastAsia="Times New Roman" w:hAnsi="Times New Roman" w:cs="Times New Roman"/>
          <w:sz w:val="28"/>
          <w:szCs w:val="28"/>
          <w:highlight w:val="white"/>
        </w:rPr>
        <w:t>Перечень</w:t>
      </w:r>
      <w:r w:rsidR="00785C2D" w:rsidRPr="0042231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услуг ранней помощи, и требования к ним.</w:t>
      </w:r>
    </w:p>
    <w:p w:rsidR="005F54BA" w:rsidRPr="00422318" w:rsidRDefault="005F54BA" w:rsidP="00C42215">
      <w:pPr>
        <w:spacing w:line="240" w:lineRule="auto"/>
        <w:ind w:left="-3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F41235" w:rsidRPr="00422318" w:rsidRDefault="00F41235" w:rsidP="00C4221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F41235" w:rsidRPr="00422318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4899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0"/>
        <w:gridCol w:w="1418"/>
        <w:gridCol w:w="2977"/>
        <w:gridCol w:w="1418"/>
        <w:gridCol w:w="1701"/>
        <w:gridCol w:w="1417"/>
        <w:gridCol w:w="1843"/>
        <w:gridCol w:w="1276"/>
        <w:gridCol w:w="1559"/>
      </w:tblGrid>
      <w:tr w:rsidR="009151BA" w:rsidRPr="00422318" w:rsidTr="00AA01D3">
        <w:trPr>
          <w:trHeight w:val="1100"/>
        </w:trPr>
        <w:tc>
          <w:tcPr>
            <w:tcW w:w="1290" w:type="dxa"/>
            <w:shd w:val="clear" w:color="auto" w:fill="auto"/>
          </w:tcPr>
          <w:p w:rsidR="009151BA" w:rsidRPr="00422318" w:rsidRDefault="009151BA" w:rsidP="005010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318">
              <w:rPr>
                <w:rFonts w:ascii="Times New Roman" w:eastAsia="Times New Roman" w:hAnsi="Times New Roman" w:cs="Times New Roman"/>
                <w:b/>
              </w:rPr>
              <w:t xml:space="preserve">Наименование услуги или работы </w:t>
            </w:r>
          </w:p>
        </w:tc>
        <w:tc>
          <w:tcPr>
            <w:tcW w:w="1418" w:type="dxa"/>
            <w:shd w:val="clear" w:color="auto" w:fill="FFFFFF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318">
              <w:rPr>
                <w:rFonts w:ascii="Times New Roman" w:eastAsia="Times New Roman" w:hAnsi="Times New Roman" w:cs="Times New Roman"/>
                <w:b/>
              </w:rPr>
              <w:t xml:space="preserve"> Группа однородных услуг*</w:t>
            </w:r>
          </w:p>
        </w:tc>
        <w:tc>
          <w:tcPr>
            <w:tcW w:w="2977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318">
              <w:rPr>
                <w:rFonts w:ascii="Times New Roman" w:eastAsia="Times New Roman" w:hAnsi="Times New Roman" w:cs="Times New Roman"/>
                <w:b/>
              </w:rPr>
              <w:t xml:space="preserve">Процесс обслуживания * (предоставления) услуг </w:t>
            </w:r>
          </w:p>
        </w:tc>
        <w:tc>
          <w:tcPr>
            <w:tcW w:w="1418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318">
              <w:rPr>
                <w:rFonts w:ascii="Times New Roman" w:eastAsia="Times New Roman" w:hAnsi="Times New Roman" w:cs="Times New Roman"/>
                <w:b/>
              </w:rPr>
              <w:t xml:space="preserve">Продолжительность обслуживания (Норма времени)* </w:t>
            </w:r>
          </w:p>
        </w:tc>
        <w:tc>
          <w:tcPr>
            <w:tcW w:w="1701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318">
              <w:rPr>
                <w:rFonts w:ascii="Times New Roman" w:eastAsia="Times New Roman" w:hAnsi="Times New Roman" w:cs="Times New Roman"/>
                <w:b/>
              </w:rPr>
              <w:t>Продолжительность исполнения услуги (Срок обслуживания)*</w:t>
            </w:r>
          </w:p>
        </w:tc>
        <w:tc>
          <w:tcPr>
            <w:tcW w:w="1417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318">
              <w:rPr>
                <w:rFonts w:ascii="Times New Roman" w:eastAsia="Times New Roman" w:hAnsi="Times New Roman" w:cs="Times New Roman"/>
                <w:b/>
              </w:rPr>
              <w:t>Условия обслуживания*</w:t>
            </w:r>
          </w:p>
        </w:tc>
        <w:tc>
          <w:tcPr>
            <w:tcW w:w="1843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318">
              <w:rPr>
                <w:rFonts w:ascii="Times New Roman" w:eastAsia="Times New Roman" w:hAnsi="Times New Roman" w:cs="Times New Roman"/>
                <w:b/>
              </w:rPr>
              <w:t>Результат услуги*</w:t>
            </w:r>
          </w:p>
        </w:tc>
        <w:tc>
          <w:tcPr>
            <w:tcW w:w="1276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318">
              <w:rPr>
                <w:rFonts w:ascii="Times New Roman" w:eastAsia="Times New Roman" w:hAnsi="Times New Roman" w:cs="Times New Roman"/>
                <w:b/>
              </w:rPr>
              <w:t>Способ обслуживания потребителей*</w:t>
            </w:r>
          </w:p>
        </w:tc>
        <w:tc>
          <w:tcPr>
            <w:tcW w:w="1559" w:type="dxa"/>
            <w:shd w:val="clear" w:color="auto" w:fill="FFFFFF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2318">
              <w:rPr>
                <w:rFonts w:ascii="Times New Roman" w:eastAsia="Times New Roman" w:hAnsi="Times New Roman" w:cs="Times New Roman"/>
                <w:b/>
              </w:rPr>
              <w:t>Показатели качества услуги*</w:t>
            </w:r>
          </w:p>
        </w:tc>
      </w:tr>
      <w:tr w:rsidR="009151BA" w:rsidRPr="00422318" w:rsidTr="00AA01D3">
        <w:trPr>
          <w:trHeight w:val="1180"/>
        </w:trPr>
        <w:tc>
          <w:tcPr>
            <w:tcW w:w="1290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Определение нуждаемости ребенка и семьи в ранней помощи</w:t>
            </w:r>
          </w:p>
        </w:tc>
        <w:tc>
          <w:tcPr>
            <w:tcW w:w="1418" w:type="dxa"/>
            <w:shd w:val="clear" w:color="auto" w:fill="FFFFFF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Услуги по определению нуждаемости ребенка и семьи в ранней помощи и разработке индивидуальной программы ранней помощи  </w:t>
            </w:r>
          </w:p>
        </w:tc>
        <w:tc>
          <w:tcPr>
            <w:tcW w:w="2977" w:type="dxa"/>
            <w:shd w:val="clear" w:color="auto" w:fill="auto"/>
          </w:tcPr>
          <w:p w:rsidR="00DD1298" w:rsidRPr="00422318" w:rsidRDefault="009151BA" w:rsidP="009151BA">
            <w:pPr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75" w:hanging="283"/>
              <w:contextualSpacing/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Регистрация обращения, информирование о порядке предоставления услуг ранней помощи; информирование о правах получателей услуг; предоставление информации об организации-поставщике услуг ранней помощи. </w:t>
            </w:r>
            <w:r w:rsidRPr="00422318">
              <w:rPr>
                <w:rFonts w:ascii="Times New Roman" w:eastAsia="Times New Roman" w:hAnsi="Times New Roman" w:cs="Times New Roman"/>
              </w:rPr>
              <w:br/>
              <w:t>2) Прием документов на обслуживание;</w:t>
            </w:r>
            <w:r w:rsidRPr="00422318">
              <w:rPr>
                <w:rFonts w:ascii="Times New Roman" w:eastAsia="Times New Roman" w:hAnsi="Times New Roman" w:cs="Times New Roman"/>
              </w:rPr>
              <w:br/>
              <w:t xml:space="preserve">заключение договора с родителями (законными представителями) об оказании услуг ранней помощи;                                                                                                       3) Первичный прием- беседа с родителями, анализ документации (выписки, медицинская карта, результаты обследований, индивидуальная программа реабилитации </w:t>
            </w:r>
            <w:r w:rsidRPr="00422318">
              <w:rPr>
                <w:rFonts w:ascii="Times New Roman" w:hAnsi="Times New Roman" w:cs="Times New Roman"/>
                <w:shd w:val="clear" w:color="auto" w:fill="FFFFFF"/>
              </w:rPr>
              <w:t>или абилитации </w:t>
            </w:r>
            <w:r w:rsidRPr="00422318">
              <w:rPr>
                <w:rFonts w:ascii="Times New Roman" w:hAnsi="Times New Roman" w:cs="Times New Roman"/>
                <w:bCs/>
                <w:shd w:val="clear" w:color="auto" w:fill="FFFFFF"/>
              </w:rPr>
              <w:t>ребенка-инвалида</w:t>
            </w:r>
            <w:r w:rsidRPr="00422318">
              <w:rPr>
                <w:rFonts w:ascii="Times New Roman" w:eastAsia="Times New Roman" w:hAnsi="Times New Roman" w:cs="Times New Roman"/>
              </w:rPr>
              <w:t xml:space="preserve">), наблюдение, проведение оценочных процедур несколькими специалистами в сфере ранней помощи с оформлением протокола первичного приема.   </w:t>
            </w:r>
          </w:p>
          <w:p w:rsidR="009151BA" w:rsidRPr="00422318" w:rsidRDefault="009151BA" w:rsidP="00DD12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Оценка и принятие решения о нуждаемости ребенка и семьи в ранней помощи. </w:t>
            </w:r>
          </w:p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75"/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 4) Запись на проведение оценочных процедур для разработки индивидуальной программы ранней помощи по согласованию с родителями.</w:t>
            </w:r>
          </w:p>
        </w:tc>
        <w:tc>
          <w:tcPr>
            <w:tcW w:w="1418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90 минут</w:t>
            </w:r>
          </w:p>
        </w:tc>
        <w:tc>
          <w:tcPr>
            <w:tcW w:w="1701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Услуга предоставляется в срок  - 10 рабочих дней от даты заключения договора об оказании услуг ранней помощи</w:t>
            </w:r>
          </w:p>
        </w:tc>
        <w:tc>
          <w:tcPr>
            <w:tcW w:w="1417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Услуга предоставляется после заключения договора об оказании услуг ранней помощи. </w:t>
            </w:r>
          </w:p>
        </w:tc>
        <w:tc>
          <w:tcPr>
            <w:tcW w:w="1843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Оформление заключения: 1) Семья нуждается в услугах ранней помощи - запись на углубленную оценку функционирования ребенка и семьи. 2) Семья не нуждается в услугах ранней помощи. 3) Отказ семьи от услуг ранней помощи. </w:t>
            </w:r>
          </w:p>
        </w:tc>
        <w:tc>
          <w:tcPr>
            <w:tcW w:w="1276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Очно</w:t>
            </w:r>
          </w:p>
        </w:tc>
        <w:tc>
          <w:tcPr>
            <w:tcW w:w="1559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На уровне потребителей: </w:t>
            </w:r>
          </w:p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1. Своевременность: услуга предоставлена в течение 10 рабочих дней с момента заключения договора 2.Удовлетворенность потребителей (семьи)           </w:t>
            </w:r>
          </w:p>
        </w:tc>
      </w:tr>
      <w:tr w:rsidR="009151BA" w:rsidRPr="00422318" w:rsidTr="00AA01D3">
        <w:trPr>
          <w:trHeight w:val="1900"/>
        </w:trPr>
        <w:tc>
          <w:tcPr>
            <w:tcW w:w="1290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Проведение оценочных процедур для разработки индивидуальной программы ранней помощи</w:t>
            </w:r>
          </w:p>
        </w:tc>
        <w:tc>
          <w:tcPr>
            <w:tcW w:w="1418" w:type="dxa"/>
            <w:shd w:val="clear" w:color="auto" w:fill="FFFFFF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Услуги по определению нуждаемости ребенка и семьи в ранней помощи и разработке индивидуальной программы ранней помощи  </w:t>
            </w:r>
          </w:p>
        </w:tc>
        <w:tc>
          <w:tcPr>
            <w:tcW w:w="2977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Проведение углубленной оценки</w:t>
            </w:r>
            <w:r w:rsidR="00632250" w:rsidRPr="00422318">
              <w:rPr>
                <w:rFonts w:ascii="Times New Roman" w:eastAsia="Times New Roman" w:hAnsi="Times New Roman" w:cs="Times New Roman"/>
              </w:rPr>
              <w:t xml:space="preserve"> </w:t>
            </w:r>
            <w:r w:rsidRPr="00422318">
              <w:rPr>
                <w:rFonts w:ascii="Times New Roman" w:eastAsia="Times New Roman" w:hAnsi="Times New Roman" w:cs="Times New Roman"/>
              </w:rPr>
              <w:t xml:space="preserve">функционирования и ограничений жизнедеятельности ребенка в контексте факторов окружающей среды по категориям МКФ; оценка других аспектов развития ребенка и его взаимодействия с социальным окружением: качества взаимодействия и отношений ребенка с родителями, другими непосредственно ухаживающими за ребенком лицами, в семье, с другими детьми; состояние эмоционального и поведенческого благополучия ребенка; анализ показателей здоровья, функций и структур организма ребенка; оценка вовлеченности и поведения ребенка и его родителей в повседневных естественных жизненных ситуациях; оценка состояния, потребностей и ресурсов семьи; обсуждение с родителями результатов оценки.     </w:t>
            </w:r>
          </w:p>
        </w:tc>
        <w:tc>
          <w:tcPr>
            <w:tcW w:w="1418" w:type="dxa"/>
            <w:shd w:val="clear" w:color="auto" w:fill="auto"/>
          </w:tcPr>
          <w:p w:rsidR="009151BA" w:rsidRPr="00422318" w:rsidRDefault="009151BA" w:rsidP="002D06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120</w:t>
            </w:r>
            <w:r w:rsidR="002D06DF" w:rsidRPr="00422318">
              <w:rPr>
                <w:rFonts w:ascii="Times New Roman" w:eastAsia="Times New Roman" w:hAnsi="Times New Roman" w:cs="Times New Roman"/>
              </w:rPr>
              <w:t xml:space="preserve"> -240</w:t>
            </w:r>
            <w:r w:rsidR="006127D3" w:rsidRPr="00422318">
              <w:rPr>
                <w:rFonts w:ascii="Times New Roman" w:eastAsia="Times New Roman" w:hAnsi="Times New Roman" w:cs="Times New Roman"/>
              </w:rPr>
              <w:t xml:space="preserve"> </w:t>
            </w:r>
            <w:r w:rsidRPr="00422318">
              <w:rPr>
                <w:rFonts w:ascii="Times New Roman" w:eastAsia="Times New Roman" w:hAnsi="Times New Roman" w:cs="Times New Roman"/>
              </w:rPr>
              <w:t>минут</w:t>
            </w:r>
          </w:p>
        </w:tc>
        <w:tc>
          <w:tcPr>
            <w:tcW w:w="1701" w:type="dxa"/>
            <w:shd w:val="clear" w:color="auto" w:fill="auto"/>
          </w:tcPr>
          <w:p w:rsidR="009151BA" w:rsidRPr="00422318" w:rsidRDefault="009151BA" w:rsidP="002D06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Услуга предоставляется в срок </w:t>
            </w:r>
            <w:r w:rsidR="003506F0" w:rsidRPr="00422318">
              <w:rPr>
                <w:rFonts w:ascii="Times New Roman" w:eastAsia="Times New Roman" w:hAnsi="Times New Roman" w:cs="Times New Roman"/>
              </w:rPr>
              <w:t>30</w:t>
            </w:r>
            <w:r w:rsidR="002D06DF" w:rsidRPr="00422318">
              <w:rPr>
                <w:rFonts w:ascii="Times New Roman" w:eastAsia="Times New Roman" w:hAnsi="Times New Roman" w:cs="Times New Roman"/>
              </w:rPr>
              <w:t xml:space="preserve"> </w:t>
            </w:r>
            <w:r w:rsidRPr="00422318">
              <w:rPr>
                <w:rFonts w:ascii="Times New Roman" w:eastAsia="Times New Roman" w:hAnsi="Times New Roman" w:cs="Times New Roman"/>
              </w:rPr>
              <w:t>рабочих</w:t>
            </w:r>
            <w:r w:rsidR="006127D3" w:rsidRPr="00422318">
              <w:rPr>
                <w:rFonts w:ascii="Times New Roman" w:eastAsia="Times New Roman" w:hAnsi="Times New Roman" w:cs="Times New Roman"/>
              </w:rPr>
              <w:t xml:space="preserve"> </w:t>
            </w:r>
            <w:r w:rsidRPr="00422318">
              <w:rPr>
                <w:rFonts w:ascii="Times New Roman" w:eastAsia="Times New Roman" w:hAnsi="Times New Roman" w:cs="Times New Roman"/>
              </w:rPr>
              <w:t>дней от даты заключения договора с родителями (законными представителями) об оказании услуг</w:t>
            </w:r>
            <w:r w:rsidRPr="00422318">
              <w:rPr>
                <w:rFonts w:ascii="Times New Roman" w:eastAsia="Times New Roman" w:hAnsi="Times New Roman" w:cs="Times New Roman"/>
              </w:rPr>
              <w:br/>
              <w:t>ранней помощи.</w:t>
            </w:r>
          </w:p>
        </w:tc>
        <w:tc>
          <w:tcPr>
            <w:tcW w:w="1417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Услуга предоставляется после заключения договора об оказании услуг ранней помощи</w:t>
            </w:r>
          </w:p>
        </w:tc>
        <w:tc>
          <w:tcPr>
            <w:tcW w:w="1843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Профиль функционирования ребенка, а также  состояние эмоционального и поведенческого благополучия ребенка в контексте влияния факторов окружающей среды</w:t>
            </w:r>
          </w:p>
        </w:tc>
        <w:tc>
          <w:tcPr>
            <w:tcW w:w="1276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Очно, дистанционно</w:t>
            </w:r>
          </w:p>
        </w:tc>
        <w:tc>
          <w:tcPr>
            <w:tcW w:w="1559" w:type="dxa"/>
            <w:shd w:val="clear" w:color="auto" w:fill="auto"/>
          </w:tcPr>
          <w:p w:rsidR="009151BA" w:rsidRPr="00422318" w:rsidRDefault="009151BA" w:rsidP="002D06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1. Своевременность: услуга предоставлена в течение </w:t>
            </w:r>
            <w:r w:rsidR="003506F0" w:rsidRPr="00422318">
              <w:rPr>
                <w:rFonts w:ascii="Times New Roman" w:eastAsia="Times New Roman" w:hAnsi="Times New Roman" w:cs="Times New Roman"/>
              </w:rPr>
              <w:t>30</w:t>
            </w:r>
            <w:r w:rsidR="002D06DF" w:rsidRPr="00422318">
              <w:rPr>
                <w:rFonts w:ascii="Times New Roman" w:eastAsia="Times New Roman" w:hAnsi="Times New Roman" w:cs="Times New Roman"/>
              </w:rPr>
              <w:t xml:space="preserve"> </w:t>
            </w:r>
            <w:r w:rsidRPr="00422318">
              <w:rPr>
                <w:rFonts w:ascii="Times New Roman" w:eastAsia="Times New Roman" w:hAnsi="Times New Roman" w:cs="Times New Roman"/>
              </w:rPr>
              <w:t>рабочих дней с момента заключения договора 2.Удовлетворенность потребителей (семьи)</w:t>
            </w:r>
          </w:p>
        </w:tc>
      </w:tr>
      <w:tr w:rsidR="009151BA" w:rsidRPr="00422318" w:rsidTr="00AA01D3">
        <w:trPr>
          <w:trHeight w:val="1900"/>
        </w:trPr>
        <w:tc>
          <w:tcPr>
            <w:tcW w:w="1290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Разработка индивидуальной программы ранней помощи</w:t>
            </w:r>
          </w:p>
        </w:tc>
        <w:tc>
          <w:tcPr>
            <w:tcW w:w="1418" w:type="dxa"/>
            <w:shd w:val="clear" w:color="auto" w:fill="FFFFFF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Услуги по определению нуждаемости ребенка и семьи в ранней помощи и разработке индивидуальной программы ранней помощи  </w:t>
            </w:r>
          </w:p>
        </w:tc>
        <w:tc>
          <w:tcPr>
            <w:tcW w:w="2977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Разработка и оформление  индивидуальной программы ранней помощи, включая её согласование с родителями (законными представителями).</w:t>
            </w:r>
          </w:p>
        </w:tc>
        <w:tc>
          <w:tcPr>
            <w:tcW w:w="1418" w:type="dxa"/>
            <w:shd w:val="clear" w:color="auto" w:fill="auto"/>
          </w:tcPr>
          <w:p w:rsidR="009151BA" w:rsidRPr="00422318" w:rsidRDefault="009151BA" w:rsidP="002D06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120</w:t>
            </w:r>
            <w:r w:rsidR="00182C70" w:rsidRPr="00422318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 w:rsidRPr="00422318">
              <w:rPr>
                <w:rFonts w:ascii="Times New Roman" w:eastAsia="Times New Roman" w:hAnsi="Times New Roman" w:cs="Times New Roman"/>
              </w:rPr>
              <w:t>минут</w:t>
            </w:r>
          </w:p>
        </w:tc>
        <w:tc>
          <w:tcPr>
            <w:tcW w:w="1701" w:type="dxa"/>
            <w:shd w:val="clear" w:color="auto" w:fill="auto"/>
          </w:tcPr>
          <w:p w:rsidR="009151BA" w:rsidRPr="00422318" w:rsidRDefault="009151BA" w:rsidP="002D06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Услуга предоставляется в срок </w:t>
            </w:r>
            <w:r w:rsidR="00B128EE" w:rsidRPr="00422318">
              <w:rPr>
                <w:rFonts w:ascii="Times New Roman" w:eastAsia="Times New Roman" w:hAnsi="Times New Roman" w:cs="Times New Roman"/>
              </w:rPr>
              <w:t>30</w:t>
            </w:r>
            <w:r w:rsidRPr="00422318">
              <w:rPr>
                <w:rFonts w:ascii="Times New Roman" w:eastAsia="Times New Roman" w:hAnsi="Times New Roman" w:cs="Times New Roman"/>
              </w:rPr>
              <w:t xml:space="preserve"> рабочих</w:t>
            </w:r>
            <w:r w:rsidRPr="00422318">
              <w:rPr>
                <w:rFonts w:ascii="Times New Roman" w:eastAsia="Times New Roman" w:hAnsi="Times New Roman" w:cs="Times New Roman"/>
              </w:rPr>
              <w:br/>
              <w:t>дней от даты заключения договора с родителями (законными представителями) об оказании услуг</w:t>
            </w:r>
            <w:r w:rsidRPr="00422318">
              <w:rPr>
                <w:rFonts w:ascii="Times New Roman" w:eastAsia="Times New Roman" w:hAnsi="Times New Roman" w:cs="Times New Roman"/>
              </w:rPr>
              <w:br/>
              <w:t>ранней помощи.</w:t>
            </w:r>
          </w:p>
        </w:tc>
        <w:tc>
          <w:tcPr>
            <w:tcW w:w="1417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Услуга предоставляется после заключения договора об оказании услуг ранней помощи</w:t>
            </w:r>
          </w:p>
        </w:tc>
        <w:tc>
          <w:tcPr>
            <w:tcW w:w="1843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Индивидуальная программа ранней помощи ребенка. </w:t>
            </w:r>
          </w:p>
        </w:tc>
        <w:tc>
          <w:tcPr>
            <w:tcW w:w="1276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Очно, очно-дистанционно</w:t>
            </w:r>
          </w:p>
        </w:tc>
        <w:tc>
          <w:tcPr>
            <w:tcW w:w="1559" w:type="dxa"/>
            <w:shd w:val="clear" w:color="auto" w:fill="auto"/>
          </w:tcPr>
          <w:p w:rsidR="009151BA" w:rsidRPr="00422318" w:rsidRDefault="009151BA" w:rsidP="002D06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1. Своевременность: услуга предоставлена в течение </w:t>
            </w:r>
            <w:r w:rsidR="003506F0" w:rsidRPr="00422318">
              <w:rPr>
                <w:rFonts w:ascii="Times New Roman" w:eastAsia="Times New Roman" w:hAnsi="Times New Roman" w:cs="Times New Roman"/>
              </w:rPr>
              <w:t xml:space="preserve">30 </w:t>
            </w:r>
            <w:r w:rsidRPr="00422318">
              <w:rPr>
                <w:rFonts w:ascii="Times New Roman" w:eastAsia="Times New Roman" w:hAnsi="Times New Roman" w:cs="Times New Roman"/>
              </w:rPr>
              <w:t xml:space="preserve">рабочих дней с момента заключения договора 2.Удовлетворенность потребителей (семьи) </w:t>
            </w:r>
          </w:p>
        </w:tc>
      </w:tr>
      <w:tr w:rsidR="009151BA" w:rsidRPr="00422318" w:rsidTr="00AA01D3">
        <w:trPr>
          <w:trHeight w:val="2180"/>
        </w:trPr>
        <w:tc>
          <w:tcPr>
            <w:tcW w:w="1290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Содействие развитию функционирования ребенка и семьи в  естественных жизненных ситуациях       </w:t>
            </w:r>
          </w:p>
        </w:tc>
        <w:tc>
          <w:tcPr>
            <w:tcW w:w="1418" w:type="dxa"/>
            <w:shd w:val="clear" w:color="auto" w:fill="FFFFFF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Услуги ранней помощи, оказываемые в рамках индивидуальной программы ранней помощи</w:t>
            </w:r>
          </w:p>
        </w:tc>
        <w:tc>
          <w:tcPr>
            <w:tcW w:w="2977" w:type="dxa"/>
            <w:shd w:val="clear" w:color="auto" w:fill="auto"/>
          </w:tcPr>
          <w:p w:rsidR="009151BA" w:rsidRPr="00422318" w:rsidRDefault="009151BA" w:rsidP="00915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Услуга направлена на комплексное развитие функционирования ребенка в повседневных естественных жизненных ситуациях и поддержку функционирования семьи.  </w:t>
            </w:r>
          </w:p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</w:p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  <w:highlight w:val="white"/>
              </w:rPr>
              <w:t>Услуга оказывается посредством консультирования родителей и других, непосредственно ухаживающих за ребенком лиц, а также организации и поддержки совместной активности  ребенка с родителями и  семьей.</w:t>
            </w:r>
          </w:p>
          <w:p w:rsidR="00CD7B27" w:rsidRPr="00422318" w:rsidRDefault="00CD7B27" w:rsidP="00CD7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60 минут</w:t>
            </w:r>
          </w:p>
        </w:tc>
        <w:tc>
          <w:tcPr>
            <w:tcW w:w="1701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Еженедельно в</w:t>
            </w:r>
            <w:r w:rsidRPr="00422318">
              <w:rPr>
                <w:rFonts w:ascii="Times New Roman" w:eastAsia="Times New Roman" w:hAnsi="Times New Roman" w:cs="Times New Roman"/>
              </w:rPr>
              <w:br/>
              <w:t>течение срока реализации индивидуальной программы ранней помощи.</w:t>
            </w:r>
          </w:p>
        </w:tc>
        <w:tc>
          <w:tcPr>
            <w:tcW w:w="1417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После разработки индивидуальной программы ранней помощи</w:t>
            </w:r>
          </w:p>
        </w:tc>
        <w:tc>
          <w:tcPr>
            <w:tcW w:w="1843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Положительная динамика функционирования ребенка и/или семьи, увеличение поддерживающих влияний средовых факторов в категориях МКФ</w:t>
            </w:r>
          </w:p>
        </w:tc>
        <w:tc>
          <w:tcPr>
            <w:tcW w:w="1276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Очно, дистанционно</w:t>
            </w:r>
          </w:p>
        </w:tc>
        <w:tc>
          <w:tcPr>
            <w:tcW w:w="1559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 1. Положительная динамика функционирования ребенка и/или семьи, увеличение поддерживающих влияний средовых факторов, </w:t>
            </w:r>
          </w:p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2. Удовлетворенность потребителей (семьи)                                           </w:t>
            </w:r>
          </w:p>
        </w:tc>
      </w:tr>
      <w:tr w:rsidR="009151BA" w:rsidRPr="00422318" w:rsidTr="00AA01D3">
        <w:trPr>
          <w:trHeight w:val="1320"/>
        </w:trPr>
        <w:tc>
          <w:tcPr>
            <w:tcW w:w="1290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Содействие развитию общения и речи ребенка</w:t>
            </w:r>
          </w:p>
        </w:tc>
        <w:tc>
          <w:tcPr>
            <w:tcW w:w="1418" w:type="dxa"/>
            <w:shd w:val="clear" w:color="auto" w:fill="FFFFFF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Услуги ранней помощи, оказываемые в рамках индивидуальной программы ранней помощи</w:t>
            </w:r>
          </w:p>
        </w:tc>
        <w:tc>
          <w:tcPr>
            <w:tcW w:w="2977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Услуга направлена на развитие общения и речи ребенка в естественных жизненных ситуациях, в том числе с использованием средств дополнительной и альтернативной коммуникации, а именно:  развитие у ребенка способности воспринимать вербальные и невербальные сообщения при общении, использовать речь и невербальные сигналы, направленные на взрослого при общении, начинать, поддерживать диалог.</w:t>
            </w:r>
          </w:p>
          <w:p w:rsidR="00CD7B27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  <w:highlight w:val="white"/>
              </w:rPr>
              <w:t>Услуга оказывается посредством консультирования родителей и других, непосредственно ухаживающих за ребенком лиц, а также организации и поддержки совместной активности  ребенка с родителями и  семьей.</w:t>
            </w:r>
          </w:p>
        </w:tc>
        <w:tc>
          <w:tcPr>
            <w:tcW w:w="1418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60 минут</w:t>
            </w:r>
          </w:p>
        </w:tc>
        <w:tc>
          <w:tcPr>
            <w:tcW w:w="1701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В соответствии с индивидуальной программой ранней помощи</w:t>
            </w:r>
          </w:p>
        </w:tc>
        <w:tc>
          <w:tcPr>
            <w:tcW w:w="1417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После разработки индивидуальной программы ранней помощи</w:t>
            </w:r>
          </w:p>
        </w:tc>
        <w:tc>
          <w:tcPr>
            <w:tcW w:w="1843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1. Положительная динамика развития ребенка в области общения и речи по категориям МКФ;  </w:t>
            </w:r>
          </w:p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2. Повышение родительской компетентности в области развития у ребенка общения и речи</w:t>
            </w:r>
          </w:p>
        </w:tc>
        <w:tc>
          <w:tcPr>
            <w:tcW w:w="1276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Очно, дистанционно</w:t>
            </w:r>
          </w:p>
        </w:tc>
        <w:tc>
          <w:tcPr>
            <w:tcW w:w="1559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 1. Положительная динамика развития ребенка в области общения и речи в категориях МКФ, 2. Положительная динамика родительской компетентности в области развития у ребенка общения и речи, 3. Удовлетворенность потребителей (семьи)                                        </w:t>
            </w:r>
          </w:p>
        </w:tc>
      </w:tr>
      <w:tr w:rsidR="009151BA" w:rsidRPr="00422318" w:rsidTr="00AA01D3">
        <w:trPr>
          <w:trHeight w:val="620"/>
        </w:trPr>
        <w:tc>
          <w:tcPr>
            <w:tcW w:w="1290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Содействие развитию мобильности ребенка</w:t>
            </w:r>
          </w:p>
        </w:tc>
        <w:tc>
          <w:tcPr>
            <w:tcW w:w="1418" w:type="dxa"/>
            <w:shd w:val="clear" w:color="auto" w:fill="FFFFFF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Услуги ранней помощи, оказываемые в рамках индивидуальной программы ранней помощи</w:t>
            </w:r>
          </w:p>
        </w:tc>
        <w:tc>
          <w:tcPr>
            <w:tcW w:w="2977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Услуга направлена на развитие мобильности ребенка в естественных жизненных ситуациях, в том числе с использованием вспомогательных технических средств, а именно: изменение позы тела, поддержание тела в необходимом положении,  поднятие и перенос объектов, использование точных движений кисти (подбирание, захват, манипулирование, отпускание), использование кисти и руки, ходьба и передвижение другими способами, передвижение с использованием технических средств.</w:t>
            </w:r>
          </w:p>
          <w:p w:rsidR="00CD7B27" w:rsidRPr="00422318" w:rsidRDefault="009151BA" w:rsidP="0042458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  <w:highlight w:val="white"/>
              </w:rPr>
              <w:t>Услуга оказывается посредством консультирования родителей и других, непосредственно ухаживающих за ребенком лиц, а также организации и поддержки совместной активности  ребенка с родителями и  семьей.</w:t>
            </w:r>
          </w:p>
        </w:tc>
        <w:tc>
          <w:tcPr>
            <w:tcW w:w="1418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60 минут</w:t>
            </w:r>
          </w:p>
        </w:tc>
        <w:tc>
          <w:tcPr>
            <w:tcW w:w="1701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В соответствии с индивидуальной программой ранней помощи</w:t>
            </w:r>
          </w:p>
        </w:tc>
        <w:tc>
          <w:tcPr>
            <w:tcW w:w="1417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После разработки индивидуальная программа ранней помощи</w:t>
            </w:r>
          </w:p>
        </w:tc>
        <w:tc>
          <w:tcPr>
            <w:tcW w:w="1843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1. Положительная динамика функционирования ребенка в области мобильности; </w:t>
            </w:r>
          </w:p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2. Повышение родительской компетентности в области развития мобильности  ребенка </w:t>
            </w:r>
          </w:p>
        </w:tc>
        <w:tc>
          <w:tcPr>
            <w:tcW w:w="1276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Очно, дистанционно</w:t>
            </w:r>
          </w:p>
        </w:tc>
        <w:tc>
          <w:tcPr>
            <w:tcW w:w="1559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1. Положительная динамика развития ребенка в области мобильности, </w:t>
            </w:r>
          </w:p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2. Положительная динамика родительской компетентности в области развития мобильности ребенка, </w:t>
            </w:r>
          </w:p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3. Удовлетворенность потребителей (семьи)</w:t>
            </w:r>
          </w:p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          </w:t>
            </w:r>
          </w:p>
        </w:tc>
      </w:tr>
      <w:tr w:rsidR="009151BA" w:rsidRPr="00422318" w:rsidTr="00AA01D3">
        <w:trPr>
          <w:trHeight w:val="1480"/>
        </w:trPr>
        <w:tc>
          <w:tcPr>
            <w:tcW w:w="1290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Содействие развитию у ребенка самообслуживания и бытовых навыков </w:t>
            </w:r>
          </w:p>
        </w:tc>
        <w:tc>
          <w:tcPr>
            <w:tcW w:w="1418" w:type="dxa"/>
            <w:shd w:val="clear" w:color="auto" w:fill="FFFFFF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Услуги ранней помощи, оказываемые в рамках индивидуальной программы ранней помощи</w:t>
            </w:r>
          </w:p>
        </w:tc>
        <w:tc>
          <w:tcPr>
            <w:tcW w:w="2977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Услуга направлена на развитие навыков самообслуживания у ребенка (раздевание, прием пищи, питье), в том числе с использованием вспомогательных средств в естественных жизненных ситуациях, средств альтернативной и поддерживающей коммуникации.</w:t>
            </w:r>
          </w:p>
          <w:p w:rsidR="00CD7B27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  <w:highlight w:val="white"/>
              </w:rPr>
              <w:t>Услуга оказывается посредством консультирования родителей и других, непосредственно ухаживающих за ребенком лиц, а также организации и поддержки совместной активности</w:t>
            </w:r>
            <w:r w:rsidR="00424580" w:rsidRPr="00422318">
              <w:rPr>
                <w:rFonts w:ascii="Times New Roman" w:eastAsia="Times New Roman" w:hAnsi="Times New Roman" w:cs="Times New Roman"/>
                <w:highlight w:val="white"/>
              </w:rPr>
              <w:t xml:space="preserve"> ребенка с родителями и  семьей</w:t>
            </w:r>
            <w:r w:rsidR="00424580" w:rsidRPr="0042231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60 минут</w:t>
            </w:r>
          </w:p>
        </w:tc>
        <w:tc>
          <w:tcPr>
            <w:tcW w:w="1701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В соответствии с индивидуальной программой ранней помощи</w:t>
            </w:r>
          </w:p>
        </w:tc>
        <w:tc>
          <w:tcPr>
            <w:tcW w:w="1417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После разработки индивидуальной программы ранней помощи</w:t>
            </w:r>
          </w:p>
        </w:tc>
        <w:tc>
          <w:tcPr>
            <w:tcW w:w="1843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1. Положительная динамика функционирования ребенка в области самообслуживания и развития бытовых навыков;</w:t>
            </w:r>
          </w:p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 2. Повышение родительской компетентности в области самообслуживания ребенка и развития бытовых навыков</w:t>
            </w:r>
          </w:p>
        </w:tc>
        <w:tc>
          <w:tcPr>
            <w:tcW w:w="1276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Очно, дистанционно</w:t>
            </w:r>
          </w:p>
        </w:tc>
        <w:tc>
          <w:tcPr>
            <w:tcW w:w="1559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 1. Положительная динамика развития ребенка в области формирования социально-бытовых навыков, 2. Положительная динамика родительской компетентности в области формирования социально-бытовых навыков ребенка, </w:t>
            </w:r>
          </w:p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3. Удовлетворенность потребителей (семьи)     </w:t>
            </w:r>
          </w:p>
        </w:tc>
      </w:tr>
      <w:tr w:rsidR="009151BA" w:rsidRPr="00422318" w:rsidTr="00AA01D3">
        <w:trPr>
          <w:trHeight w:val="1055"/>
        </w:trPr>
        <w:tc>
          <w:tcPr>
            <w:tcW w:w="1290" w:type="dxa"/>
            <w:shd w:val="clear" w:color="auto" w:fill="FFFFFF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Содействие развитию познавательной активности ребенка </w:t>
            </w:r>
          </w:p>
        </w:tc>
        <w:tc>
          <w:tcPr>
            <w:tcW w:w="1418" w:type="dxa"/>
            <w:shd w:val="clear" w:color="auto" w:fill="FFFFFF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Услуги ранней помощи, оказываемые в рамках индивидуальной программы ранней помощи</w:t>
            </w:r>
          </w:p>
        </w:tc>
        <w:tc>
          <w:tcPr>
            <w:tcW w:w="2977" w:type="dxa"/>
            <w:shd w:val="clear" w:color="auto" w:fill="FFFFFF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bookmarkStart w:id="4" w:name="_30j0zll" w:colFirst="0" w:colLast="0"/>
            <w:bookmarkEnd w:id="4"/>
            <w:r w:rsidRPr="00422318">
              <w:rPr>
                <w:rFonts w:ascii="Times New Roman" w:eastAsia="Times New Roman" w:hAnsi="Times New Roman" w:cs="Times New Roman"/>
              </w:rPr>
              <w:t>Услуга направлена на поддержк</w:t>
            </w:r>
            <w:r w:rsidR="00150A82" w:rsidRPr="00422318">
              <w:rPr>
                <w:rFonts w:ascii="Times New Roman" w:eastAsia="Times New Roman" w:hAnsi="Times New Roman" w:cs="Times New Roman"/>
              </w:rPr>
              <w:t>у</w:t>
            </w:r>
            <w:r w:rsidRPr="00422318">
              <w:rPr>
                <w:rFonts w:ascii="Times New Roman" w:eastAsia="Times New Roman" w:hAnsi="Times New Roman" w:cs="Times New Roman"/>
              </w:rPr>
              <w:t xml:space="preserve"> развития познавательной активности ребенка в естественных жизненных ситуациях, в том числе, с использованием адаптированных игрушек и вспомогательных средств, а также средств дополнительной и альтернативной коммуникации, а именно: целенаправленное использование различных анализаторных систем (зрения, слуха и других) для исследования окружения, подражание, науче</w:t>
            </w:r>
            <w:r w:rsidR="0056230E" w:rsidRPr="00422318">
              <w:rPr>
                <w:rFonts w:ascii="Times New Roman" w:eastAsia="Times New Roman" w:hAnsi="Times New Roman" w:cs="Times New Roman"/>
              </w:rPr>
              <w:t>ние через действия с предметами (включая игровые),</w:t>
            </w:r>
            <w:r w:rsidRPr="00422318">
              <w:rPr>
                <w:rFonts w:ascii="Times New Roman" w:eastAsia="Times New Roman" w:hAnsi="Times New Roman" w:cs="Times New Roman"/>
              </w:rPr>
              <w:t xml:space="preserve"> , освоение культурных действий с предметами, развитие</w:t>
            </w:r>
            <w:r w:rsidR="002D06DF" w:rsidRPr="00422318">
              <w:rPr>
                <w:rFonts w:ascii="Times New Roman" w:eastAsia="Times New Roman" w:hAnsi="Times New Roman" w:cs="Times New Roman"/>
                <w:strike/>
              </w:rPr>
              <w:t xml:space="preserve"> </w:t>
            </w:r>
            <w:r w:rsidRPr="00422318">
              <w:rPr>
                <w:rFonts w:ascii="Times New Roman" w:eastAsia="Times New Roman" w:hAnsi="Times New Roman" w:cs="Times New Roman"/>
              </w:rPr>
              <w:t>способностей находить решения в проблемных ситуациях.</w:t>
            </w:r>
          </w:p>
          <w:p w:rsidR="00CD7B27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  <w:highlight w:val="white"/>
              </w:rPr>
              <w:t>Услуга оказывается посредством консультирования родителей и других, непосредственно ухаживающих за ребенком лиц, а также организации и поддержки совместной активности  ребенка с родителями и  семьей.</w:t>
            </w:r>
          </w:p>
        </w:tc>
        <w:tc>
          <w:tcPr>
            <w:tcW w:w="1418" w:type="dxa"/>
            <w:shd w:val="clear" w:color="auto" w:fill="FFFFFF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60 минут</w:t>
            </w:r>
          </w:p>
        </w:tc>
        <w:tc>
          <w:tcPr>
            <w:tcW w:w="1701" w:type="dxa"/>
            <w:shd w:val="clear" w:color="auto" w:fill="FFFFFF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В соответствии с индивидуальной программой ранней помощи</w:t>
            </w:r>
          </w:p>
        </w:tc>
        <w:tc>
          <w:tcPr>
            <w:tcW w:w="1417" w:type="dxa"/>
            <w:shd w:val="clear" w:color="auto" w:fill="FFFFFF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После разработки индивидуальной программы ранней помощи</w:t>
            </w:r>
          </w:p>
        </w:tc>
        <w:tc>
          <w:tcPr>
            <w:tcW w:w="1843" w:type="dxa"/>
            <w:shd w:val="clear" w:color="auto" w:fill="FFFFFF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1. Положительная динамика функционирования ребенка в познавательной сфере ;                                                             2. Повышение родительской компетентности в поддержке познавательного развития ребенка.</w:t>
            </w:r>
          </w:p>
        </w:tc>
        <w:tc>
          <w:tcPr>
            <w:tcW w:w="1276" w:type="dxa"/>
            <w:shd w:val="clear" w:color="auto" w:fill="FFFFFF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Очно, дистанционно</w:t>
            </w:r>
          </w:p>
        </w:tc>
        <w:tc>
          <w:tcPr>
            <w:tcW w:w="1559" w:type="dxa"/>
            <w:shd w:val="clear" w:color="auto" w:fill="FFFFFF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 1. Положительная динамика развития ребенка в области познавательной активности и применения знаний и навыков, 2. Положительная динамика родительской компетентности в области познавательной активности и применения знаний и навыков, 3. Удовлетворенность потребителей (семьи), </w:t>
            </w:r>
          </w:p>
        </w:tc>
      </w:tr>
      <w:tr w:rsidR="009151BA" w:rsidRPr="00422318" w:rsidTr="00AA01D3">
        <w:trPr>
          <w:trHeight w:val="480"/>
        </w:trPr>
        <w:tc>
          <w:tcPr>
            <w:tcW w:w="1290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Психологическое консультирование </w:t>
            </w:r>
          </w:p>
        </w:tc>
        <w:tc>
          <w:tcPr>
            <w:tcW w:w="1418" w:type="dxa"/>
            <w:shd w:val="clear" w:color="auto" w:fill="FFFFFF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Услуги ранней помощи, оказываемые в рамках индивидуальной программы ранней помощи</w:t>
            </w:r>
          </w:p>
        </w:tc>
        <w:tc>
          <w:tcPr>
            <w:tcW w:w="2977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Услуга направлена на поддержку социального и эмоционального развития ребенка, его взаимодействия с родителями и другими непосредственно ухаживающими за ребенком лицами, формирования привязанности, саморегуляции, в том числе в естественных жизненных ситуациях, а также в области социальных установок и представлений родителей и других непосредственно ухаживающих за ребенком лиц, улучшение психологического состояния членов семьи. </w:t>
            </w:r>
            <w:r w:rsidRPr="00422318">
              <w:rPr>
                <w:rFonts w:ascii="Times New Roman" w:eastAsia="Times New Roman" w:hAnsi="Times New Roman" w:cs="Times New Roman"/>
              </w:rPr>
              <w:br/>
            </w:r>
            <w:r w:rsidRPr="00422318">
              <w:rPr>
                <w:rFonts w:ascii="Times New Roman" w:eastAsia="Times New Roman" w:hAnsi="Times New Roman" w:cs="Times New Roman"/>
                <w:highlight w:val="white"/>
              </w:rPr>
              <w:t>Услуга оказывается посредством консультирования родителей и других, непосредственно ухаживающих за ребенком лиц, а также организации и поддержки совместной активности  ребенка с родителями и  семьей.</w:t>
            </w:r>
          </w:p>
        </w:tc>
        <w:tc>
          <w:tcPr>
            <w:tcW w:w="1418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60 минут</w:t>
            </w:r>
          </w:p>
        </w:tc>
        <w:tc>
          <w:tcPr>
            <w:tcW w:w="1701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В соответствии с индивидуальной программой ранней помощи</w:t>
            </w:r>
          </w:p>
        </w:tc>
        <w:tc>
          <w:tcPr>
            <w:tcW w:w="1417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После разработки индивидуальной программы ранней помощи</w:t>
            </w:r>
          </w:p>
        </w:tc>
        <w:tc>
          <w:tcPr>
            <w:tcW w:w="1843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1. Положительная динамика функционирования ребенка в области социального взаимодействия в семье; 2. Повышение родительской компетентности в области социального взаимодействия в семье</w:t>
            </w:r>
          </w:p>
        </w:tc>
        <w:tc>
          <w:tcPr>
            <w:tcW w:w="1276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Очно, дистанционно</w:t>
            </w:r>
          </w:p>
        </w:tc>
        <w:tc>
          <w:tcPr>
            <w:tcW w:w="1559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1. Положительная динамика функционирования ребенка в области социального и эмоционального развития, его взаимодействия с родителями и другими непосредственно ухаживающими за ребенком лицами, 2. Положительная динамика родительской компетентности в области взаимодействия с ребенком и в семье; </w:t>
            </w:r>
          </w:p>
          <w:p w:rsidR="009151BA" w:rsidRPr="00422318" w:rsidRDefault="00DD15F6" w:rsidP="00DD15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3.У</w:t>
            </w:r>
            <w:r w:rsidR="009151BA" w:rsidRPr="00422318">
              <w:rPr>
                <w:rFonts w:ascii="Times New Roman" w:eastAsia="Times New Roman" w:hAnsi="Times New Roman" w:cs="Times New Roman"/>
              </w:rPr>
              <w:t>довлетворенность потребителей (семьи)</w:t>
            </w:r>
          </w:p>
        </w:tc>
      </w:tr>
      <w:tr w:rsidR="009151BA" w:rsidRPr="00422318" w:rsidTr="00AA01D3">
        <w:trPr>
          <w:trHeight w:val="1380"/>
        </w:trPr>
        <w:tc>
          <w:tcPr>
            <w:tcW w:w="1290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Поддержка социализации ребенка</w:t>
            </w:r>
          </w:p>
        </w:tc>
        <w:tc>
          <w:tcPr>
            <w:tcW w:w="1418" w:type="dxa"/>
            <w:shd w:val="clear" w:color="auto" w:fill="FFFFFF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Услуги ранней помощи, оказываемые в рамках индивидуальной программы ранней помощи</w:t>
            </w:r>
          </w:p>
        </w:tc>
        <w:tc>
          <w:tcPr>
            <w:tcW w:w="2977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Услуга направлена на поддержку социализации ребенка, включая взаимодействие со сверстниками , детьми другого возраста и взрослыми вне дома в процессе специально организованной социальной активности.</w:t>
            </w:r>
          </w:p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Услуга</w:t>
            </w:r>
            <w:r w:rsidR="00150A82" w:rsidRPr="00422318">
              <w:rPr>
                <w:rFonts w:ascii="Times New Roman" w:eastAsia="Times New Roman" w:hAnsi="Times New Roman" w:cs="Times New Roman"/>
              </w:rPr>
              <w:t xml:space="preserve"> </w:t>
            </w:r>
            <w:r w:rsidRPr="00422318">
              <w:rPr>
                <w:rFonts w:ascii="Times New Roman" w:eastAsia="Times New Roman" w:hAnsi="Times New Roman" w:cs="Times New Roman"/>
                <w:highlight w:val="white"/>
              </w:rPr>
              <w:t xml:space="preserve">оказывается </w:t>
            </w:r>
            <w:r w:rsidRPr="00422318">
              <w:rPr>
                <w:rFonts w:ascii="Times New Roman" w:eastAsia="Times New Roman" w:hAnsi="Times New Roman" w:cs="Times New Roman"/>
              </w:rPr>
              <w:t>посредством организации и проведения групповой активности с детьми и их родителями.</w:t>
            </w:r>
          </w:p>
        </w:tc>
        <w:tc>
          <w:tcPr>
            <w:tcW w:w="1418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60-90 минут</w:t>
            </w:r>
          </w:p>
        </w:tc>
        <w:tc>
          <w:tcPr>
            <w:tcW w:w="1701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В соответствии с индивидуальной программой ранней помощи</w:t>
            </w:r>
          </w:p>
        </w:tc>
        <w:tc>
          <w:tcPr>
            <w:tcW w:w="1417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После разработки индивидуальной программы ранней помощи</w:t>
            </w:r>
          </w:p>
        </w:tc>
        <w:tc>
          <w:tcPr>
            <w:tcW w:w="1843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Положительная динамика функционирования ребенка в области социализации</w:t>
            </w:r>
          </w:p>
        </w:tc>
        <w:tc>
          <w:tcPr>
            <w:tcW w:w="1276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Очно</w:t>
            </w:r>
          </w:p>
        </w:tc>
        <w:tc>
          <w:tcPr>
            <w:tcW w:w="1559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1. Положительная динамика функционирования ребенка в области социализации, </w:t>
            </w:r>
          </w:p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2.  Удовлетворенность потребителей (семьи)   </w:t>
            </w:r>
          </w:p>
        </w:tc>
      </w:tr>
      <w:tr w:rsidR="009151BA" w:rsidRPr="00422318" w:rsidTr="00AA01D3">
        <w:trPr>
          <w:trHeight w:val="346"/>
        </w:trPr>
        <w:tc>
          <w:tcPr>
            <w:tcW w:w="1290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Проведение промежуточной оценки реализации индивидуальной программы ранней помощи</w:t>
            </w:r>
          </w:p>
        </w:tc>
        <w:tc>
          <w:tcPr>
            <w:tcW w:w="1418" w:type="dxa"/>
            <w:shd w:val="clear" w:color="auto" w:fill="FFFFFF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Услуги ранней помощи, оказываемые в рамках индивидуальной программы ранней помощи</w:t>
            </w:r>
          </w:p>
        </w:tc>
        <w:tc>
          <w:tcPr>
            <w:tcW w:w="2977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Проведение промежуточной оценки реализации программы ранней помощи с целью внесения необходимых изменений. </w:t>
            </w:r>
          </w:p>
        </w:tc>
        <w:tc>
          <w:tcPr>
            <w:tcW w:w="1418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60-90 минут</w:t>
            </w:r>
          </w:p>
        </w:tc>
        <w:tc>
          <w:tcPr>
            <w:tcW w:w="1701" w:type="dxa"/>
            <w:shd w:val="clear" w:color="auto" w:fill="FFFFFF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В течение срока реализации ИПРП – не реже 1 раза в 3 месяца</w:t>
            </w:r>
          </w:p>
        </w:tc>
        <w:tc>
          <w:tcPr>
            <w:tcW w:w="1417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После разработки индивидуальной программы ранней помощи</w:t>
            </w:r>
          </w:p>
        </w:tc>
        <w:tc>
          <w:tcPr>
            <w:tcW w:w="1843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1. Промежуточная оценка реализации ИПРП; </w:t>
            </w:r>
          </w:p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2. Скорректированная индивидуальная программа ранней помощи</w:t>
            </w:r>
          </w:p>
        </w:tc>
        <w:tc>
          <w:tcPr>
            <w:tcW w:w="1276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Очно, дистанционно</w:t>
            </w:r>
          </w:p>
        </w:tc>
        <w:tc>
          <w:tcPr>
            <w:tcW w:w="1559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1. Своевременное проведение промежуточной оценки реализации индивидуальной программы ранней помощи; 2. Удовлетворенность потребителей (семьи).  </w:t>
            </w:r>
          </w:p>
        </w:tc>
      </w:tr>
      <w:tr w:rsidR="009151BA" w:rsidRPr="00422318" w:rsidTr="00AA01D3">
        <w:trPr>
          <w:trHeight w:val="1180"/>
        </w:trPr>
        <w:tc>
          <w:tcPr>
            <w:tcW w:w="1290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Проведение итоговой оценки реализации индивидуальной программы ранней помощи</w:t>
            </w:r>
          </w:p>
        </w:tc>
        <w:tc>
          <w:tcPr>
            <w:tcW w:w="1418" w:type="dxa"/>
            <w:shd w:val="clear" w:color="auto" w:fill="FFFFFF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Услуги ранней помощи, оказываемые в рамках индивидуальной программы ранней помощи</w:t>
            </w:r>
          </w:p>
        </w:tc>
        <w:tc>
          <w:tcPr>
            <w:tcW w:w="2977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Проведение итоговой оценки реализации программы ранней помощи с целью определения её эффективности с последующим составлением заключения.</w:t>
            </w:r>
          </w:p>
        </w:tc>
        <w:tc>
          <w:tcPr>
            <w:tcW w:w="1418" w:type="dxa"/>
            <w:shd w:val="clear" w:color="auto" w:fill="auto"/>
          </w:tcPr>
          <w:p w:rsidR="009151BA" w:rsidRPr="00422318" w:rsidRDefault="009151BA" w:rsidP="009151BA">
            <w:pPr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176" w:hanging="142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34"/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минут</w:t>
            </w:r>
          </w:p>
        </w:tc>
        <w:tc>
          <w:tcPr>
            <w:tcW w:w="1701" w:type="dxa"/>
            <w:shd w:val="clear" w:color="auto" w:fill="auto"/>
          </w:tcPr>
          <w:p w:rsidR="009151BA" w:rsidRPr="00422318" w:rsidRDefault="009151BA" w:rsidP="009151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За 10 рабочих дней до даты завершения ИПРП</w:t>
            </w:r>
          </w:p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1417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После разработки индивидуальной программы ранней помощи</w:t>
            </w:r>
          </w:p>
        </w:tc>
        <w:tc>
          <w:tcPr>
            <w:tcW w:w="1843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1. Итоговая оценка реализации индивидуальной программы ранней помощи; </w:t>
            </w:r>
          </w:p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2. Составление заключения о  реализации индивидуальной программы ранней помощи</w:t>
            </w:r>
          </w:p>
        </w:tc>
        <w:tc>
          <w:tcPr>
            <w:tcW w:w="1276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Очно, дистанционно</w:t>
            </w:r>
          </w:p>
        </w:tc>
        <w:tc>
          <w:tcPr>
            <w:tcW w:w="1559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1. Своевременное проведение итоговой оценки реализации индивидуальной программы ранней помощи с составлением заключения; </w:t>
            </w:r>
          </w:p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2. Удовлетворенность потребителей (семьи). </w:t>
            </w:r>
          </w:p>
        </w:tc>
      </w:tr>
      <w:tr w:rsidR="009151BA" w:rsidRPr="00422318" w:rsidTr="00AA01D3">
        <w:trPr>
          <w:trHeight w:val="1080"/>
        </w:trPr>
        <w:tc>
          <w:tcPr>
            <w:tcW w:w="1290" w:type="dxa"/>
            <w:shd w:val="clear" w:color="auto" w:fill="FFFFFF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Пролонгированное консультирование без составления индивидуальной программы ранней помощи </w:t>
            </w:r>
          </w:p>
        </w:tc>
        <w:tc>
          <w:tcPr>
            <w:tcW w:w="1418" w:type="dxa"/>
            <w:shd w:val="clear" w:color="auto" w:fill="FFFFFF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Услуги ранней помощи, оказываемые вне индивидуальной программы ранней помощи</w:t>
            </w:r>
          </w:p>
        </w:tc>
        <w:tc>
          <w:tcPr>
            <w:tcW w:w="2977" w:type="dxa"/>
            <w:shd w:val="clear" w:color="auto" w:fill="FFFFFF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Консультирование родителей и семьи с ребенком с ограничениями жизнедеятельности,  имеющим противопоказания к разработке индивидуальной программы ранней помощи или мониторинг функционирования ребенка и/или семьи.</w:t>
            </w:r>
            <w:r w:rsidRPr="00422318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418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60 минут</w:t>
            </w:r>
          </w:p>
        </w:tc>
        <w:tc>
          <w:tcPr>
            <w:tcW w:w="1701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С согласованной частотой не более года в пределах 10 консультаций</w:t>
            </w:r>
          </w:p>
        </w:tc>
        <w:tc>
          <w:tcPr>
            <w:tcW w:w="1417" w:type="dxa"/>
            <w:shd w:val="clear" w:color="auto" w:fill="FFFFFF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Услуга предоставляется по результатам первичного приема</w:t>
            </w:r>
          </w:p>
        </w:tc>
        <w:tc>
          <w:tcPr>
            <w:tcW w:w="1843" w:type="dxa"/>
            <w:shd w:val="clear" w:color="auto" w:fill="FFFFFF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Получение родителями (законными представителями) консультации</w:t>
            </w:r>
          </w:p>
        </w:tc>
        <w:tc>
          <w:tcPr>
            <w:tcW w:w="1276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Очно, дистанционно</w:t>
            </w:r>
          </w:p>
        </w:tc>
        <w:tc>
          <w:tcPr>
            <w:tcW w:w="1559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Удовлетворенность потребителей</w:t>
            </w:r>
          </w:p>
        </w:tc>
      </w:tr>
      <w:tr w:rsidR="009151BA" w:rsidRPr="00422318" w:rsidTr="00AA01D3">
        <w:trPr>
          <w:trHeight w:val="900"/>
        </w:trPr>
        <w:tc>
          <w:tcPr>
            <w:tcW w:w="1290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Краткосрочное предоставление услуг ранней помощи без составления индивидуальной программы ранней помощи </w:t>
            </w:r>
          </w:p>
        </w:tc>
        <w:tc>
          <w:tcPr>
            <w:tcW w:w="1418" w:type="dxa"/>
            <w:shd w:val="clear" w:color="auto" w:fill="FFFFFF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Услуги ранней помощи, оказываемые вне индивидуальной программы ранней помощи</w:t>
            </w:r>
          </w:p>
        </w:tc>
        <w:tc>
          <w:tcPr>
            <w:tcW w:w="2977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Консультирование родителей (законных представителей) и семьи по вопросам преодоления социального, эмоционального и поведенческого неблагополучия ребенка, включая содействие улучшению взаимодействия и отношений в паре «родитель-ребенок» и в семье.</w:t>
            </w:r>
          </w:p>
        </w:tc>
        <w:tc>
          <w:tcPr>
            <w:tcW w:w="1418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60 минут</w:t>
            </w:r>
          </w:p>
        </w:tc>
        <w:tc>
          <w:tcPr>
            <w:tcW w:w="1701" w:type="dxa"/>
            <w:shd w:val="clear" w:color="auto" w:fill="FFFFFF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С согласованной частотой не более 3 месяцев в пределах 10 консультаций </w:t>
            </w:r>
          </w:p>
        </w:tc>
        <w:tc>
          <w:tcPr>
            <w:tcW w:w="1417" w:type="dxa"/>
            <w:shd w:val="clear" w:color="auto" w:fill="FFFFFF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Услуга предоставляется по результатам первичного приема</w:t>
            </w:r>
          </w:p>
        </w:tc>
        <w:tc>
          <w:tcPr>
            <w:tcW w:w="1843" w:type="dxa"/>
            <w:shd w:val="clear" w:color="auto" w:fill="FFFFFF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1. Улучшение социального, эмоционального и поведенческого благополучия ребенка; 2. Повышение качества взаимодействия в паре «родитель-ребенок» и в семье</w:t>
            </w:r>
          </w:p>
        </w:tc>
        <w:tc>
          <w:tcPr>
            <w:tcW w:w="1276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Очно, дистанционно</w:t>
            </w:r>
          </w:p>
        </w:tc>
        <w:tc>
          <w:tcPr>
            <w:tcW w:w="1559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1. Положительная динамика в сфере социального, эмоционального и поведенческого благополучия ребенка; </w:t>
            </w:r>
          </w:p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2. Положительная динамика  в области взаимодействия в паре «родитель-ребенок» и в семье; </w:t>
            </w:r>
          </w:p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3. Удовлетворенность потребителей</w:t>
            </w:r>
          </w:p>
        </w:tc>
      </w:tr>
      <w:tr w:rsidR="009151BA" w:rsidRPr="00422318" w:rsidTr="00AA01D3">
        <w:trPr>
          <w:trHeight w:val="913"/>
        </w:trPr>
        <w:tc>
          <w:tcPr>
            <w:tcW w:w="1290" w:type="dxa"/>
            <w:shd w:val="clear" w:color="auto" w:fill="auto"/>
          </w:tcPr>
          <w:p w:rsidR="009151BA" w:rsidRPr="00422318" w:rsidRDefault="009151BA" w:rsidP="008E5D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Консультирование родителей </w:t>
            </w:r>
            <w:r w:rsidR="00EA0186" w:rsidRPr="00422318">
              <w:rPr>
                <w:rFonts w:ascii="Times New Roman" w:eastAsia="Times New Roman" w:hAnsi="Times New Roman" w:cs="Times New Roman"/>
              </w:rPr>
              <w:t xml:space="preserve"> </w:t>
            </w:r>
            <w:r w:rsidRPr="00422318">
              <w:rPr>
                <w:rFonts w:ascii="Times New Roman" w:eastAsia="Times New Roman" w:hAnsi="Times New Roman" w:cs="Times New Roman"/>
              </w:rPr>
              <w:t>в период адаптации ребенка в образовательной организации</w:t>
            </w:r>
          </w:p>
        </w:tc>
        <w:tc>
          <w:tcPr>
            <w:tcW w:w="1418" w:type="dxa"/>
            <w:shd w:val="clear" w:color="auto" w:fill="FFFFFF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Услуги ранней помощи, оказываемые вне индивидуальной программы ранней помощи</w:t>
            </w:r>
          </w:p>
        </w:tc>
        <w:tc>
          <w:tcPr>
            <w:tcW w:w="2977" w:type="dxa"/>
            <w:shd w:val="clear" w:color="auto" w:fill="auto"/>
          </w:tcPr>
          <w:p w:rsidR="009151BA" w:rsidRPr="00422318" w:rsidRDefault="009151BA" w:rsidP="00EA01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 xml:space="preserve">Консультирование </w:t>
            </w:r>
            <w:r w:rsidR="00EA0186" w:rsidRPr="00422318">
              <w:rPr>
                <w:rFonts w:ascii="Times New Roman" w:eastAsia="Times New Roman" w:hAnsi="Times New Roman" w:cs="Times New Roman"/>
              </w:rPr>
              <w:t xml:space="preserve">родителей </w:t>
            </w:r>
            <w:r w:rsidRPr="00422318">
              <w:rPr>
                <w:rFonts w:ascii="Times New Roman" w:eastAsia="Times New Roman" w:hAnsi="Times New Roman" w:cs="Times New Roman"/>
              </w:rPr>
              <w:t>(законных представителей ребенка</w:t>
            </w:r>
            <w:r w:rsidR="00EA0186" w:rsidRPr="00422318">
              <w:rPr>
                <w:rFonts w:ascii="Times New Roman" w:eastAsia="Times New Roman" w:hAnsi="Times New Roman" w:cs="Times New Roman"/>
              </w:rPr>
              <w:t>)</w:t>
            </w:r>
            <w:r w:rsidRPr="00422318">
              <w:rPr>
                <w:rFonts w:ascii="Times New Roman" w:eastAsia="Times New Roman" w:hAnsi="Times New Roman" w:cs="Times New Roman"/>
              </w:rPr>
              <w:t xml:space="preserve">  </w:t>
            </w:r>
            <w:r w:rsidR="00EA0186" w:rsidRPr="00422318">
              <w:rPr>
                <w:rFonts w:ascii="Times New Roman" w:eastAsia="Times New Roman" w:hAnsi="Times New Roman" w:cs="Times New Roman"/>
              </w:rPr>
              <w:t xml:space="preserve">и /или специалистов ДОУ </w:t>
            </w:r>
            <w:r w:rsidRPr="00422318">
              <w:rPr>
                <w:rFonts w:ascii="Times New Roman" w:eastAsia="Times New Roman" w:hAnsi="Times New Roman" w:cs="Times New Roman"/>
              </w:rPr>
              <w:t>в период адаптации ребенка в образовательной организации.</w:t>
            </w:r>
          </w:p>
        </w:tc>
        <w:tc>
          <w:tcPr>
            <w:tcW w:w="1418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60 минут</w:t>
            </w:r>
          </w:p>
        </w:tc>
        <w:tc>
          <w:tcPr>
            <w:tcW w:w="1701" w:type="dxa"/>
            <w:shd w:val="clear" w:color="auto" w:fill="auto"/>
          </w:tcPr>
          <w:p w:rsidR="009151BA" w:rsidRPr="00422318" w:rsidRDefault="009151BA" w:rsidP="008E5D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По запросу семьи</w:t>
            </w:r>
          </w:p>
        </w:tc>
        <w:tc>
          <w:tcPr>
            <w:tcW w:w="1417" w:type="dxa"/>
            <w:shd w:val="clear" w:color="auto" w:fill="auto"/>
          </w:tcPr>
          <w:p w:rsidR="009151BA" w:rsidRPr="00422318" w:rsidRDefault="009151BA" w:rsidP="008E5D3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Услуга предоставляется по запросу семьи</w:t>
            </w:r>
            <w:r w:rsidR="00EA0186" w:rsidRPr="00422318">
              <w:rPr>
                <w:rFonts w:ascii="Times New Roman" w:eastAsia="Times New Roman" w:hAnsi="Times New Roman" w:cs="Times New Roman"/>
              </w:rPr>
              <w:t xml:space="preserve"> </w:t>
            </w:r>
            <w:r w:rsidRPr="00422318">
              <w:rPr>
                <w:rFonts w:ascii="Times New Roman" w:eastAsia="Times New Roman" w:hAnsi="Times New Roman" w:cs="Times New Roman"/>
              </w:rPr>
              <w:t xml:space="preserve">в течение 6 месяцев после перехода в образовательную организацию </w:t>
            </w:r>
          </w:p>
        </w:tc>
        <w:tc>
          <w:tcPr>
            <w:tcW w:w="1843" w:type="dxa"/>
            <w:shd w:val="clear" w:color="auto" w:fill="FFFFFF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Получение родителями (законными представителями) консультации</w:t>
            </w:r>
          </w:p>
        </w:tc>
        <w:tc>
          <w:tcPr>
            <w:tcW w:w="1276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Очно, дистанционно</w:t>
            </w:r>
          </w:p>
        </w:tc>
        <w:tc>
          <w:tcPr>
            <w:tcW w:w="1559" w:type="dxa"/>
            <w:shd w:val="clear" w:color="auto" w:fill="auto"/>
          </w:tcPr>
          <w:p w:rsidR="009151BA" w:rsidRPr="00422318" w:rsidRDefault="009151BA" w:rsidP="009151B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</w:rPr>
            </w:pPr>
            <w:r w:rsidRPr="00422318">
              <w:rPr>
                <w:rFonts w:ascii="Times New Roman" w:eastAsia="Times New Roman" w:hAnsi="Times New Roman" w:cs="Times New Roman"/>
              </w:rPr>
              <w:t>Удовлетворенность потребителей</w:t>
            </w:r>
          </w:p>
        </w:tc>
      </w:tr>
      <w:tr w:rsidR="009151BA" w:rsidRPr="00422318" w:rsidTr="00AA01D3">
        <w:trPr>
          <w:trHeight w:val="996"/>
        </w:trPr>
        <w:tc>
          <w:tcPr>
            <w:tcW w:w="14899" w:type="dxa"/>
            <w:gridSpan w:val="9"/>
            <w:shd w:val="clear" w:color="auto" w:fill="auto"/>
          </w:tcPr>
          <w:p w:rsidR="009151BA" w:rsidRPr="00422318" w:rsidRDefault="009151BA" w:rsidP="00DD15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Примечание: </w:t>
            </w: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* Формулировки в названии столбцов соответствуют ГОСТ Р 50646-2012 «Услуги населению. Термины и</w:t>
            </w:r>
            <w:r w:rsidR="00DD15F6" w:rsidRPr="00422318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422318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определения»</w:t>
            </w:r>
          </w:p>
        </w:tc>
      </w:tr>
    </w:tbl>
    <w:p w:rsidR="00F41235" w:rsidRPr="00100ECF" w:rsidRDefault="00F41235" w:rsidP="00100EC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sectPr w:rsidR="00F41235" w:rsidRPr="00100ECF" w:rsidSect="00F41235">
          <w:type w:val="continuous"/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C561CB" w:rsidRPr="00100ECF" w:rsidRDefault="00C561CB" w:rsidP="00100ECF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sectPr w:rsidR="00C561CB" w:rsidRPr="00100ECF" w:rsidSect="00100ECF">
      <w:type w:val="continuous"/>
      <w:pgSz w:w="11906" w:h="16838"/>
      <w:pgMar w:top="1134" w:right="1134" w:bottom="1134" w:left="1701" w:header="709" w:footer="709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AE18EC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E18ECF" w16cid:durableId="1FCCFA0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E2D" w:rsidRDefault="007E3E2D">
      <w:pPr>
        <w:spacing w:after="0" w:line="240" w:lineRule="auto"/>
      </w:pPr>
      <w:r>
        <w:separator/>
      </w:r>
    </w:p>
  </w:endnote>
  <w:endnote w:type="continuationSeparator" w:id="0">
    <w:p w:rsidR="007E3E2D" w:rsidRDefault="007E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A93" w:rsidRDefault="00040A9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:rsidR="00040A93" w:rsidRDefault="00040A93">
    <w:pPr>
      <w:tabs>
        <w:tab w:val="center" w:pos="4677"/>
        <w:tab w:val="right" w:pos="93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E2D" w:rsidRDefault="007E3E2D">
      <w:pPr>
        <w:spacing w:after="0" w:line="240" w:lineRule="auto"/>
      </w:pPr>
      <w:r>
        <w:separator/>
      </w:r>
    </w:p>
  </w:footnote>
  <w:footnote w:type="continuationSeparator" w:id="0">
    <w:p w:rsidR="007E3E2D" w:rsidRDefault="007E3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8D1"/>
    <w:multiLevelType w:val="hybridMultilevel"/>
    <w:tmpl w:val="B75CDAA4"/>
    <w:lvl w:ilvl="0" w:tplc="59C67DE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55534"/>
    <w:multiLevelType w:val="multilevel"/>
    <w:tmpl w:val="D04CA8D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05500E2C"/>
    <w:multiLevelType w:val="multilevel"/>
    <w:tmpl w:val="BF9665C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>
    <w:nsid w:val="085F5F76"/>
    <w:multiLevelType w:val="multilevel"/>
    <w:tmpl w:val="D31213C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>
    <w:nsid w:val="08AC6029"/>
    <w:multiLevelType w:val="hybridMultilevel"/>
    <w:tmpl w:val="4D5AF05C"/>
    <w:lvl w:ilvl="0" w:tplc="4F20DA46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876A0"/>
    <w:multiLevelType w:val="hybridMultilevel"/>
    <w:tmpl w:val="79C6440A"/>
    <w:lvl w:ilvl="0" w:tplc="8BFE3AB6">
      <w:start w:val="10"/>
      <w:numFmt w:val="decimal"/>
      <w:lvlText w:val="%1."/>
      <w:lvlJc w:val="left"/>
      <w:pPr>
        <w:ind w:left="943" w:hanging="37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C460C0E"/>
    <w:multiLevelType w:val="multilevel"/>
    <w:tmpl w:val="5376386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>
    <w:nsid w:val="0E6A1806"/>
    <w:multiLevelType w:val="multilevel"/>
    <w:tmpl w:val="9F8EA35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>
    <w:nsid w:val="11ED5521"/>
    <w:multiLevelType w:val="multilevel"/>
    <w:tmpl w:val="47FC2454"/>
    <w:lvl w:ilvl="0">
      <w:start w:val="1"/>
      <w:numFmt w:val="bullet"/>
      <w:lvlText w:val="−"/>
      <w:lvlJc w:val="left"/>
      <w:pPr>
        <w:ind w:left="644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04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524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4964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684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>
    <w:nsid w:val="137C3EAC"/>
    <w:multiLevelType w:val="multilevel"/>
    <w:tmpl w:val="34226E5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0">
    <w:nsid w:val="1C466D47"/>
    <w:multiLevelType w:val="hybridMultilevel"/>
    <w:tmpl w:val="7676F08A"/>
    <w:lvl w:ilvl="0" w:tplc="B2B085D4">
      <w:start w:val="6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>
    <w:nsid w:val="22B36D2C"/>
    <w:multiLevelType w:val="multilevel"/>
    <w:tmpl w:val="F1084754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2">
    <w:nsid w:val="29F732D1"/>
    <w:multiLevelType w:val="multilevel"/>
    <w:tmpl w:val="4CAA95A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2C044283"/>
    <w:multiLevelType w:val="multilevel"/>
    <w:tmpl w:val="CCBCFB3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4">
    <w:nsid w:val="2F882377"/>
    <w:multiLevelType w:val="multilevel"/>
    <w:tmpl w:val="85FEF2E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5">
    <w:nsid w:val="312E7443"/>
    <w:multiLevelType w:val="multilevel"/>
    <w:tmpl w:val="EEF4BB4C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35885450"/>
    <w:multiLevelType w:val="multilevel"/>
    <w:tmpl w:val="928A50A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7">
    <w:nsid w:val="35972974"/>
    <w:multiLevelType w:val="hybridMultilevel"/>
    <w:tmpl w:val="428AFF4E"/>
    <w:lvl w:ilvl="0" w:tplc="A74A504C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01D6C29"/>
    <w:multiLevelType w:val="hybridMultilevel"/>
    <w:tmpl w:val="37F894A8"/>
    <w:lvl w:ilvl="0" w:tplc="6762BA6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1203E6"/>
    <w:multiLevelType w:val="multilevel"/>
    <w:tmpl w:val="9C98EB8C"/>
    <w:lvl w:ilvl="0">
      <w:start w:val="1"/>
      <w:numFmt w:val="bullet"/>
      <w:lvlText w:val="−"/>
      <w:lvlJc w:val="left"/>
      <w:pPr>
        <w:ind w:left="115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7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9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1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3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5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7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9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1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>
    <w:nsid w:val="4361267F"/>
    <w:multiLevelType w:val="hybridMultilevel"/>
    <w:tmpl w:val="E2EAD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2F146A"/>
    <w:multiLevelType w:val="multilevel"/>
    <w:tmpl w:val="A9163CC8"/>
    <w:lvl w:ilvl="0">
      <w:start w:val="1"/>
      <w:numFmt w:val="decimal"/>
      <w:lvlText w:val="%1)"/>
      <w:lvlJc w:val="left"/>
      <w:pPr>
        <w:ind w:left="393" w:hanging="360"/>
      </w:pPr>
    </w:lvl>
    <w:lvl w:ilvl="1">
      <w:start w:val="1"/>
      <w:numFmt w:val="lowerLetter"/>
      <w:lvlText w:val="%2."/>
      <w:lvlJc w:val="left"/>
      <w:pPr>
        <w:ind w:left="1113" w:hanging="360"/>
      </w:pPr>
    </w:lvl>
    <w:lvl w:ilvl="2">
      <w:start w:val="1"/>
      <w:numFmt w:val="lowerRoman"/>
      <w:lvlText w:val="%3."/>
      <w:lvlJc w:val="right"/>
      <w:pPr>
        <w:ind w:left="1833" w:hanging="180"/>
      </w:pPr>
    </w:lvl>
    <w:lvl w:ilvl="3">
      <w:start w:val="1"/>
      <w:numFmt w:val="decimal"/>
      <w:lvlText w:val="%4."/>
      <w:lvlJc w:val="left"/>
      <w:pPr>
        <w:ind w:left="2553" w:hanging="360"/>
      </w:pPr>
    </w:lvl>
    <w:lvl w:ilvl="4">
      <w:start w:val="1"/>
      <w:numFmt w:val="lowerLetter"/>
      <w:lvlText w:val="%5."/>
      <w:lvlJc w:val="left"/>
      <w:pPr>
        <w:ind w:left="3273" w:hanging="360"/>
      </w:pPr>
    </w:lvl>
    <w:lvl w:ilvl="5">
      <w:start w:val="1"/>
      <w:numFmt w:val="lowerRoman"/>
      <w:lvlText w:val="%6."/>
      <w:lvlJc w:val="right"/>
      <w:pPr>
        <w:ind w:left="3993" w:hanging="180"/>
      </w:pPr>
    </w:lvl>
    <w:lvl w:ilvl="6">
      <w:start w:val="1"/>
      <w:numFmt w:val="decimal"/>
      <w:lvlText w:val="%7."/>
      <w:lvlJc w:val="left"/>
      <w:pPr>
        <w:ind w:left="4713" w:hanging="360"/>
      </w:pPr>
    </w:lvl>
    <w:lvl w:ilvl="7">
      <w:start w:val="1"/>
      <w:numFmt w:val="lowerLetter"/>
      <w:lvlText w:val="%8."/>
      <w:lvlJc w:val="left"/>
      <w:pPr>
        <w:ind w:left="5433" w:hanging="360"/>
      </w:pPr>
    </w:lvl>
    <w:lvl w:ilvl="8">
      <w:start w:val="1"/>
      <w:numFmt w:val="lowerRoman"/>
      <w:lvlText w:val="%9."/>
      <w:lvlJc w:val="right"/>
      <w:pPr>
        <w:ind w:left="6153" w:hanging="180"/>
      </w:pPr>
    </w:lvl>
  </w:abstractNum>
  <w:abstractNum w:abstractNumId="22">
    <w:nsid w:val="4E305B94"/>
    <w:multiLevelType w:val="multilevel"/>
    <w:tmpl w:val="B9AC7CD4"/>
    <w:lvl w:ilvl="0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666" w:hanging="124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320" w:hanging="124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320" w:hanging="124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20" w:hanging="124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  <w:color w:val="000000"/>
      </w:rPr>
    </w:lvl>
  </w:abstractNum>
  <w:abstractNum w:abstractNumId="23">
    <w:nsid w:val="58626754"/>
    <w:multiLevelType w:val="multilevel"/>
    <w:tmpl w:val="999441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>
    <w:nsid w:val="58921D6E"/>
    <w:multiLevelType w:val="multilevel"/>
    <w:tmpl w:val="5B1A8452"/>
    <w:lvl w:ilvl="0">
      <w:start w:val="90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89193A"/>
    <w:multiLevelType w:val="hybridMultilevel"/>
    <w:tmpl w:val="1B8E9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981316"/>
    <w:multiLevelType w:val="hybridMultilevel"/>
    <w:tmpl w:val="FB6E32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B1013D"/>
    <w:multiLevelType w:val="multilevel"/>
    <w:tmpl w:val="5720CFF2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>
    <w:nsid w:val="722E102D"/>
    <w:multiLevelType w:val="multilevel"/>
    <w:tmpl w:val="9A56405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9">
    <w:nsid w:val="76C830D9"/>
    <w:multiLevelType w:val="multilevel"/>
    <w:tmpl w:val="6672BC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7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0">
    <w:nsid w:val="777E612A"/>
    <w:multiLevelType w:val="multilevel"/>
    <w:tmpl w:val="A94426C0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>
    <w:nsid w:val="7A6679F7"/>
    <w:multiLevelType w:val="multilevel"/>
    <w:tmpl w:val="8C5ADA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2">
    <w:nsid w:val="7BE005B7"/>
    <w:multiLevelType w:val="multilevel"/>
    <w:tmpl w:val="CFFC7C9A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num w:numId="1">
    <w:abstractNumId w:val="32"/>
  </w:num>
  <w:num w:numId="2">
    <w:abstractNumId w:val="19"/>
  </w:num>
  <w:num w:numId="3">
    <w:abstractNumId w:val="2"/>
  </w:num>
  <w:num w:numId="4">
    <w:abstractNumId w:val="6"/>
  </w:num>
  <w:num w:numId="5">
    <w:abstractNumId w:val="13"/>
  </w:num>
  <w:num w:numId="6">
    <w:abstractNumId w:val="9"/>
  </w:num>
  <w:num w:numId="7">
    <w:abstractNumId w:val="30"/>
  </w:num>
  <w:num w:numId="8">
    <w:abstractNumId w:val="3"/>
  </w:num>
  <w:num w:numId="9">
    <w:abstractNumId w:val="15"/>
  </w:num>
  <w:num w:numId="10">
    <w:abstractNumId w:val="27"/>
  </w:num>
  <w:num w:numId="11">
    <w:abstractNumId w:val="8"/>
  </w:num>
  <w:num w:numId="12">
    <w:abstractNumId w:val="31"/>
  </w:num>
  <w:num w:numId="13">
    <w:abstractNumId w:val="7"/>
  </w:num>
  <w:num w:numId="14">
    <w:abstractNumId w:val="1"/>
  </w:num>
  <w:num w:numId="15">
    <w:abstractNumId w:val="16"/>
  </w:num>
  <w:num w:numId="16">
    <w:abstractNumId w:val="21"/>
  </w:num>
  <w:num w:numId="17">
    <w:abstractNumId w:val="11"/>
  </w:num>
  <w:num w:numId="18">
    <w:abstractNumId w:val="28"/>
  </w:num>
  <w:num w:numId="19">
    <w:abstractNumId w:val="24"/>
  </w:num>
  <w:num w:numId="20">
    <w:abstractNumId w:val="23"/>
  </w:num>
  <w:num w:numId="21">
    <w:abstractNumId w:val="14"/>
  </w:num>
  <w:num w:numId="22">
    <w:abstractNumId w:val="12"/>
  </w:num>
  <w:num w:numId="23">
    <w:abstractNumId w:val="29"/>
  </w:num>
  <w:num w:numId="24">
    <w:abstractNumId w:val="22"/>
  </w:num>
  <w:num w:numId="25">
    <w:abstractNumId w:val="17"/>
  </w:num>
  <w:num w:numId="26">
    <w:abstractNumId w:val="10"/>
  </w:num>
  <w:num w:numId="27">
    <w:abstractNumId w:val="26"/>
  </w:num>
  <w:num w:numId="28">
    <w:abstractNumId w:val="5"/>
  </w:num>
  <w:num w:numId="29">
    <w:abstractNumId w:val="25"/>
  </w:num>
  <w:num w:numId="30">
    <w:abstractNumId w:val="4"/>
  </w:num>
  <w:num w:numId="31">
    <w:abstractNumId w:val="20"/>
  </w:num>
  <w:num w:numId="32">
    <w:abstractNumId w:val="18"/>
  </w:num>
  <w:num w:numId="3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К Александр">
    <w15:presenceInfo w15:providerId="Windows Live" w15:userId="9e8795d04838fe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4BA"/>
    <w:rsid w:val="000017E1"/>
    <w:rsid w:val="00002DC3"/>
    <w:rsid w:val="00004612"/>
    <w:rsid w:val="00006C74"/>
    <w:rsid w:val="00006CC4"/>
    <w:rsid w:val="000120C4"/>
    <w:rsid w:val="00020F84"/>
    <w:rsid w:val="00027492"/>
    <w:rsid w:val="0003081A"/>
    <w:rsid w:val="00030D63"/>
    <w:rsid w:val="00031D72"/>
    <w:rsid w:val="00032F01"/>
    <w:rsid w:val="00035870"/>
    <w:rsid w:val="00036255"/>
    <w:rsid w:val="00040A93"/>
    <w:rsid w:val="000455FF"/>
    <w:rsid w:val="000458D1"/>
    <w:rsid w:val="00046F01"/>
    <w:rsid w:val="000478BB"/>
    <w:rsid w:val="00052BED"/>
    <w:rsid w:val="0006127C"/>
    <w:rsid w:val="000658B0"/>
    <w:rsid w:val="00074E89"/>
    <w:rsid w:val="00082558"/>
    <w:rsid w:val="00083956"/>
    <w:rsid w:val="00086737"/>
    <w:rsid w:val="00086AC2"/>
    <w:rsid w:val="00095262"/>
    <w:rsid w:val="00095672"/>
    <w:rsid w:val="0009573B"/>
    <w:rsid w:val="00096902"/>
    <w:rsid w:val="00096FC5"/>
    <w:rsid w:val="000A3975"/>
    <w:rsid w:val="000A5D3B"/>
    <w:rsid w:val="000A5E42"/>
    <w:rsid w:val="000A7281"/>
    <w:rsid w:val="000B1534"/>
    <w:rsid w:val="000B2120"/>
    <w:rsid w:val="000B36E0"/>
    <w:rsid w:val="000B526B"/>
    <w:rsid w:val="000B6062"/>
    <w:rsid w:val="000B74A1"/>
    <w:rsid w:val="000D7817"/>
    <w:rsid w:val="000D78C8"/>
    <w:rsid w:val="000E012F"/>
    <w:rsid w:val="000E1190"/>
    <w:rsid w:val="000E3104"/>
    <w:rsid w:val="000E3322"/>
    <w:rsid w:val="000F542C"/>
    <w:rsid w:val="000F6AC3"/>
    <w:rsid w:val="0010031D"/>
    <w:rsid w:val="0010069B"/>
    <w:rsid w:val="00100CC1"/>
    <w:rsid w:val="00100ECF"/>
    <w:rsid w:val="001016EB"/>
    <w:rsid w:val="0010320B"/>
    <w:rsid w:val="001073E0"/>
    <w:rsid w:val="00110D83"/>
    <w:rsid w:val="00113E3E"/>
    <w:rsid w:val="00115AF8"/>
    <w:rsid w:val="00120951"/>
    <w:rsid w:val="00121356"/>
    <w:rsid w:val="001237C6"/>
    <w:rsid w:val="0012536A"/>
    <w:rsid w:val="00134580"/>
    <w:rsid w:val="00135477"/>
    <w:rsid w:val="00136771"/>
    <w:rsid w:val="00137926"/>
    <w:rsid w:val="00137A4B"/>
    <w:rsid w:val="00140FCF"/>
    <w:rsid w:val="00144887"/>
    <w:rsid w:val="00146C3B"/>
    <w:rsid w:val="001478BB"/>
    <w:rsid w:val="00150A82"/>
    <w:rsid w:val="00154ECE"/>
    <w:rsid w:val="0016128D"/>
    <w:rsid w:val="001632BD"/>
    <w:rsid w:val="0017133D"/>
    <w:rsid w:val="00172781"/>
    <w:rsid w:val="001779DF"/>
    <w:rsid w:val="00182C70"/>
    <w:rsid w:val="00184EBF"/>
    <w:rsid w:val="001851C0"/>
    <w:rsid w:val="001875C8"/>
    <w:rsid w:val="00193EDE"/>
    <w:rsid w:val="001A0F90"/>
    <w:rsid w:val="001A16BF"/>
    <w:rsid w:val="001A4506"/>
    <w:rsid w:val="001B2E27"/>
    <w:rsid w:val="001B7908"/>
    <w:rsid w:val="001C39EF"/>
    <w:rsid w:val="001D25C0"/>
    <w:rsid w:val="001D6C5A"/>
    <w:rsid w:val="001E1F51"/>
    <w:rsid w:val="001E2712"/>
    <w:rsid w:val="001E400C"/>
    <w:rsid w:val="001E4C9A"/>
    <w:rsid w:val="001E729C"/>
    <w:rsid w:val="001E74B3"/>
    <w:rsid w:val="001E76B0"/>
    <w:rsid w:val="001F138B"/>
    <w:rsid w:val="00201172"/>
    <w:rsid w:val="002036DA"/>
    <w:rsid w:val="002049FB"/>
    <w:rsid w:val="00204D17"/>
    <w:rsid w:val="00211092"/>
    <w:rsid w:val="002111A4"/>
    <w:rsid w:val="0021471E"/>
    <w:rsid w:val="00214FC2"/>
    <w:rsid w:val="0021506F"/>
    <w:rsid w:val="002152EA"/>
    <w:rsid w:val="0021701C"/>
    <w:rsid w:val="002203DA"/>
    <w:rsid w:val="00221B9A"/>
    <w:rsid w:val="00223308"/>
    <w:rsid w:val="00227160"/>
    <w:rsid w:val="0023458E"/>
    <w:rsid w:val="0023649C"/>
    <w:rsid w:val="002408FA"/>
    <w:rsid w:val="002450B8"/>
    <w:rsid w:val="002466A6"/>
    <w:rsid w:val="00251667"/>
    <w:rsid w:val="002541A8"/>
    <w:rsid w:val="002577D7"/>
    <w:rsid w:val="0026413E"/>
    <w:rsid w:val="002642BA"/>
    <w:rsid w:val="002715D0"/>
    <w:rsid w:val="00276A4F"/>
    <w:rsid w:val="00280561"/>
    <w:rsid w:val="00281601"/>
    <w:rsid w:val="00282301"/>
    <w:rsid w:val="00283BEE"/>
    <w:rsid w:val="00294941"/>
    <w:rsid w:val="00295420"/>
    <w:rsid w:val="002964FE"/>
    <w:rsid w:val="0029713B"/>
    <w:rsid w:val="002A730F"/>
    <w:rsid w:val="002A738F"/>
    <w:rsid w:val="002B1E12"/>
    <w:rsid w:val="002B58FA"/>
    <w:rsid w:val="002C35DB"/>
    <w:rsid w:val="002C51BC"/>
    <w:rsid w:val="002C61B9"/>
    <w:rsid w:val="002C6CFE"/>
    <w:rsid w:val="002D06DF"/>
    <w:rsid w:val="002D4166"/>
    <w:rsid w:val="002D5F98"/>
    <w:rsid w:val="002D6664"/>
    <w:rsid w:val="002D70EF"/>
    <w:rsid w:val="002E047C"/>
    <w:rsid w:val="002E1198"/>
    <w:rsid w:val="002E265D"/>
    <w:rsid w:val="002E3B89"/>
    <w:rsid w:val="002E4CB5"/>
    <w:rsid w:val="002F1AAD"/>
    <w:rsid w:val="002F3221"/>
    <w:rsid w:val="003018B7"/>
    <w:rsid w:val="00304076"/>
    <w:rsid w:val="00305356"/>
    <w:rsid w:val="00314597"/>
    <w:rsid w:val="003156EA"/>
    <w:rsid w:val="003210CE"/>
    <w:rsid w:val="003257E8"/>
    <w:rsid w:val="00326624"/>
    <w:rsid w:val="003326E2"/>
    <w:rsid w:val="00332B3E"/>
    <w:rsid w:val="0033421A"/>
    <w:rsid w:val="00341F8F"/>
    <w:rsid w:val="0034687B"/>
    <w:rsid w:val="003476E1"/>
    <w:rsid w:val="003506F0"/>
    <w:rsid w:val="00350D28"/>
    <w:rsid w:val="00351F3E"/>
    <w:rsid w:val="00352463"/>
    <w:rsid w:val="00355292"/>
    <w:rsid w:val="00361102"/>
    <w:rsid w:val="00371972"/>
    <w:rsid w:val="003737D5"/>
    <w:rsid w:val="0037628F"/>
    <w:rsid w:val="00377A45"/>
    <w:rsid w:val="0038047F"/>
    <w:rsid w:val="00380EFB"/>
    <w:rsid w:val="00381A14"/>
    <w:rsid w:val="003854D8"/>
    <w:rsid w:val="003864A9"/>
    <w:rsid w:val="003876AA"/>
    <w:rsid w:val="00391F55"/>
    <w:rsid w:val="00392650"/>
    <w:rsid w:val="003952F5"/>
    <w:rsid w:val="003A0BBE"/>
    <w:rsid w:val="003A0FDB"/>
    <w:rsid w:val="003A2A8B"/>
    <w:rsid w:val="003A43EC"/>
    <w:rsid w:val="003B0408"/>
    <w:rsid w:val="003B333A"/>
    <w:rsid w:val="003B3449"/>
    <w:rsid w:val="003B4CD2"/>
    <w:rsid w:val="003C00F5"/>
    <w:rsid w:val="003C2E22"/>
    <w:rsid w:val="003C796C"/>
    <w:rsid w:val="003D0ADC"/>
    <w:rsid w:val="003D0CA4"/>
    <w:rsid w:val="003D1AD6"/>
    <w:rsid w:val="003D20EC"/>
    <w:rsid w:val="003D3445"/>
    <w:rsid w:val="003D4F2B"/>
    <w:rsid w:val="003D5993"/>
    <w:rsid w:val="003D6179"/>
    <w:rsid w:val="003E4FBB"/>
    <w:rsid w:val="003E529B"/>
    <w:rsid w:val="003E6B6C"/>
    <w:rsid w:val="003F0ECB"/>
    <w:rsid w:val="003F4923"/>
    <w:rsid w:val="0040606B"/>
    <w:rsid w:val="00406FF3"/>
    <w:rsid w:val="00407192"/>
    <w:rsid w:val="00407208"/>
    <w:rsid w:val="00407A0E"/>
    <w:rsid w:val="00410236"/>
    <w:rsid w:val="00410BB2"/>
    <w:rsid w:val="004114E7"/>
    <w:rsid w:val="0041200D"/>
    <w:rsid w:val="00417572"/>
    <w:rsid w:val="004204B6"/>
    <w:rsid w:val="004208A1"/>
    <w:rsid w:val="00420A27"/>
    <w:rsid w:val="00422318"/>
    <w:rsid w:val="004239D9"/>
    <w:rsid w:val="00424580"/>
    <w:rsid w:val="0043191D"/>
    <w:rsid w:val="00433567"/>
    <w:rsid w:val="0043443E"/>
    <w:rsid w:val="00441A86"/>
    <w:rsid w:val="00443962"/>
    <w:rsid w:val="004442FA"/>
    <w:rsid w:val="00444809"/>
    <w:rsid w:val="00446505"/>
    <w:rsid w:val="00446A48"/>
    <w:rsid w:val="0045039A"/>
    <w:rsid w:val="00450F4E"/>
    <w:rsid w:val="00454DB7"/>
    <w:rsid w:val="00461B6E"/>
    <w:rsid w:val="00462C96"/>
    <w:rsid w:val="00464C5C"/>
    <w:rsid w:val="00467EEB"/>
    <w:rsid w:val="00471C6B"/>
    <w:rsid w:val="0047315E"/>
    <w:rsid w:val="00474C15"/>
    <w:rsid w:val="00475677"/>
    <w:rsid w:val="00476B9C"/>
    <w:rsid w:val="004873C1"/>
    <w:rsid w:val="004878F7"/>
    <w:rsid w:val="00487B60"/>
    <w:rsid w:val="00490508"/>
    <w:rsid w:val="004907A6"/>
    <w:rsid w:val="004907E4"/>
    <w:rsid w:val="00490E5F"/>
    <w:rsid w:val="00491C58"/>
    <w:rsid w:val="00492B4F"/>
    <w:rsid w:val="00492EBF"/>
    <w:rsid w:val="004977E4"/>
    <w:rsid w:val="004A1F32"/>
    <w:rsid w:val="004A46D3"/>
    <w:rsid w:val="004A4B4D"/>
    <w:rsid w:val="004A726A"/>
    <w:rsid w:val="004B0CF0"/>
    <w:rsid w:val="004B37FF"/>
    <w:rsid w:val="004B5FAE"/>
    <w:rsid w:val="004C22E7"/>
    <w:rsid w:val="004C25FF"/>
    <w:rsid w:val="004C53B9"/>
    <w:rsid w:val="004D07B5"/>
    <w:rsid w:val="004E015D"/>
    <w:rsid w:val="004E1CD9"/>
    <w:rsid w:val="004E2052"/>
    <w:rsid w:val="004E2E5F"/>
    <w:rsid w:val="004F2405"/>
    <w:rsid w:val="004F25A7"/>
    <w:rsid w:val="004F2645"/>
    <w:rsid w:val="004F2C6A"/>
    <w:rsid w:val="004F2DFC"/>
    <w:rsid w:val="004F3810"/>
    <w:rsid w:val="004F58FF"/>
    <w:rsid w:val="005003EE"/>
    <w:rsid w:val="00500507"/>
    <w:rsid w:val="005009DA"/>
    <w:rsid w:val="00501044"/>
    <w:rsid w:val="00502B66"/>
    <w:rsid w:val="00507D20"/>
    <w:rsid w:val="005145CA"/>
    <w:rsid w:val="0051689D"/>
    <w:rsid w:val="00524265"/>
    <w:rsid w:val="005333CB"/>
    <w:rsid w:val="00543340"/>
    <w:rsid w:val="00544F73"/>
    <w:rsid w:val="005478F2"/>
    <w:rsid w:val="00550F1F"/>
    <w:rsid w:val="00554750"/>
    <w:rsid w:val="00555791"/>
    <w:rsid w:val="00556BD6"/>
    <w:rsid w:val="00556D39"/>
    <w:rsid w:val="00560A9A"/>
    <w:rsid w:val="0056230E"/>
    <w:rsid w:val="00562CF1"/>
    <w:rsid w:val="005671CF"/>
    <w:rsid w:val="00570561"/>
    <w:rsid w:val="00574BC3"/>
    <w:rsid w:val="00575470"/>
    <w:rsid w:val="005818D8"/>
    <w:rsid w:val="00582A68"/>
    <w:rsid w:val="005918F4"/>
    <w:rsid w:val="00593767"/>
    <w:rsid w:val="00595183"/>
    <w:rsid w:val="005A140E"/>
    <w:rsid w:val="005A6133"/>
    <w:rsid w:val="005B5276"/>
    <w:rsid w:val="005B557D"/>
    <w:rsid w:val="005B719F"/>
    <w:rsid w:val="005C02AC"/>
    <w:rsid w:val="005C0C37"/>
    <w:rsid w:val="005C73D5"/>
    <w:rsid w:val="005D4E63"/>
    <w:rsid w:val="005D683F"/>
    <w:rsid w:val="005E1768"/>
    <w:rsid w:val="005E42B7"/>
    <w:rsid w:val="005F54BA"/>
    <w:rsid w:val="005F55F4"/>
    <w:rsid w:val="005F7B91"/>
    <w:rsid w:val="00611D44"/>
    <w:rsid w:val="00612588"/>
    <w:rsid w:val="006127D3"/>
    <w:rsid w:val="006130F1"/>
    <w:rsid w:val="006166DB"/>
    <w:rsid w:val="00620179"/>
    <w:rsid w:val="006257E7"/>
    <w:rsid w:val="00626C6A"/>
    <w:rsid w:val="00632250"/>
    <w:rsid w:val="00634575"/>
    <w:rsid w:val="006346F1"/>
    <w:rsid w:val="00637083"/>
    <w:rsid w:val="00642623"/>
    <w:rsid w:val="00646CD6"/>
    <w:rsid w:val="0065070E"/>
    <w:rsid w:val="006533AD"/>
    <w:rsid w:val="0065341B"/>
    <w:rsid w:val="00664937"/>
    <w:rsid w:val="00664B78"/>
    <w:rsid w:val="00666396"/>
    <w:rsid w:val="006765A1"/>
    <w:rsid w:val="00676C77"/>
    <w:rsid w:val="006839FC"/>
    <w:rsid w:val="00683B78"/>
    <w:rsid w:val="006868AC"/>
    <w:rsid w:val="00686FB7"/>
    <w:rsid w:val="0068760F"/>
    <w:rsid w:val="0069013C"/>
    <w:rsid w:val="006904C3"/>
    <w:rsid w:val="00690E17"/>
    <w:rsid w:val="00696C11"/>
    <w:rsid w:val="006B055B"/>
    <w:rsid w:val="006B195B"/>
    <w:rsid w:val="006B5BFB"/>
    <w:rsid w:val="006B6C4C"/>
    <w:rsid w:val="006B79CD"/>
    <w:rsid w:val="006B7C2F"/>
    <w:rsid w:val="006C3641"/>
    <w:rsid w:val="006D05F4"/>
    <w:rsid w:val="006D4A36"/>
    <w:rsid w:val="006D752A"/>
    <w:rsid w:val="006E2ACF"/>
    <w:rsid w:val="006E41B2"/>
    <w:rsid w:val="006F082D"/>
    <w:rsid w:val="006F1C7B"/>
    <w:rsid w:val="006F2903"/>
    <w:rsid w:val="006F2F1A"/>
    <w:rsid w:val="006F4EB8"/>
    <w:rsid w:val="006F6579"/>
    <w:rsid w:val="006F7BC8"/>
    <w:rsid w:val="00701C19"/>
    <w:rsid w:val="00706D58"/>
    <w:rsid w:val="00712ECD"/>
    <w:rsid w:val="00714BE5"/>
    <w:rsid w:val="007178A3"/>
    <w:rsid w:val="0072006F"/>
    <w:rsid w:val="00726960"/>
    <w:rsid w:val="00726D58"/>
    <w:rsid w:val="007274CE"/>
    <w:rsid w:val="00727EA4"/>
    <w:rsid w:val="00730030"/>
    <w:rsid w:val="00736287"/>
    <w:rsid w:val="007402A9"/>
    <w:rsid w:val="00740AF9"/>
    <w:rsid w:val="00740D51"/>
    <w:rsid w:val="00742A81"/>
    <w:rsid w:val="00745FE5"/>
    <w:rsid w:val="007470A6"/>
    <w:rsid w:val="00750AF0"/>
    <w:rsid w:val="00750C81"/>
    <w:rsid w:val="00764CCC"/>
    <w:rsid w:val="00767A6E"/>
    <w:rsid w:val="007711F3"/>
    <w:rsid w:val="00771324"/>
    <w:rsid w:val="00783A49"/>
    <w:rsid w:val="00784B97"/>
    <w:rsid w:val="00785117"/>
    <w:rsid w:val="007859A0"/>
    <w:rsid w:val="00785C2D"/>
    <w:rsid w:val="00785F67"/>
    <w:rsid w:val="00786BD4"/>
    <w:rsid w:val="00791413"/>
    <w:rsid w:val="00793DF7"/>
    <w:rsid w:val="007A1475"/>
    <w:rsid w:val="007A288F"/>
    <w:rsid w:val="007A407E"/>
    <w:rsid w:val="007B1AC8"/>
    <w:rsid w:val="007B7002"/>
    <w:rsid w:val="007D550E"/>
    <w:rsid w:val="007D5CCF"/>
    <w:rsid w:val="007D69D4"/>
    <w:rsid w:val="007D6B31"/>
    <w:rsid w:val="007D7135"/>
    <w:rsid w:val="007E31AD"/>
    <w:rsid w:val="007E3847"/>
    <w:rsid w:val="007E3E2D"/>
    <w:rsid w:val="007E56AF"/>
    <w:rsid w:val="007E75AF"/>
    <w:rsid w:val="007F344A"/>
    <w:rsid w:val="007F40A7"/>
    <w:rsid w:val="007F5555"/>
    <w:rsid w:val="008024CD"/>
    <w:rsid w:val="0080405C"/>
    <w:rsid w:val="00806D7D"/>
    <w:rsid w:val="00820B75"/>
    <w:rsid w:val="00820EE6"/>
    <w:rsid w:val="00821B91"/>
    <w:rsid w:val="008248D0"/>
    <w:rsid w:val="00825D43"/>
    <w:rsid w:val="008277B1"/>
    <w:rsid w:val="008279DC"/>
    <w:rsid w:val="00836F48"/>
    <w:rsid w:val="00846066"/>
    <w:rsid w:val="00847239"/>
    <w:rsid w:val="008601EE"/>
    <w:rsid w:val="0087079E"/>
    <w:rsid w:val="008737D9"/>
    <w:rsid w:val="008743B2"/>
    <w:rsid w:val="00884C79"/>
    <w:rsid w:val="008871F2"/>
    <w:rsid w:val="008A592C"/>
    <w:rsid w:val="008A7393"/>
    <w:rsid w:val="008B070B"/>
    <w:rsid w:val="008B483B"/>
    <w:rsid w:val="008B660B"/>
    <w:rsid w:val="008B75B9"/>
    <w:rsid w:val="008B7978"/>
    <w:rsid w:val="008C53AF"/>
    <w:rsid w:val="008C53DA"/>
    <w:rsid w:val="008C5512"/>
    <w:rsid w:val="008D389C"/>
    <w:rsid w:val="008E44BD"/>
    <w:rsid w:val="008E5140"/>
    <w:rsid w:val="008E54FD"/>
    <w:rsid w:val="008E57C8"/>
    <w:rsid w:val="008E5D31"/>
    <w:rsid w:val="008F4493"/>
    <w:rsid w:val="009028D9"/>
    <w:rsid w:val="00905C06"/>
    <w:rsid w:val="0091022D"/>
    <w:rsid w:val="009151BA"/>
    <w:rsid w:val="00915221"/>
    <w:rsid w:val="00916DAB"/>
    <w:rsid w:val="00920FE4"/>
    <w:rsid w:val="00926A11"/>
    <w:rsid w:val="009279E5"/>
    <w:rsid w:val="00931345"/>
    <w:rsid w:val="009331E8"/>
    <w:rsid w:val="0093705E"/>
    <w:rsid w:val="009402A8"/>
    <w:rsid w:val="0094141B"/>
    <w:rsid w:val="00943491"/>
    <w:rsid w:val="009455F0"/>
    <w:rsid w:val="0094736C"/>
    <w:rsid w:val="0094790E"/>
    <w:rsid w:val="0095380F"/>
    <w:rsid w:val="00953D4D"/>
    <w:rsid w:val="00953EEB"/>
    <w:rsid w:val="0095465B"/>
    <w:rsid w:val="00955A72"/>
    <w:rsid w:val="00957F28"/>
    <w:rsid w:val="00964331"/>
    <w:rsid w:val="0096521B"/>
    <w:rsid w:val="009652C9"/>
    <w:rsid w:val="00966250"/>
    <w:rsid w:val="0097504E"/>
    <w:rsid w:val="00976932"/>
    <w:rsid w:val="00984E5B"/>
    <w:rsid w:val="00992E05"/>
    <w:rsid w:val="00994864"/>
    <w:rsid w:val="00997BBD"/>
    <w:rsid w:val="009A5AC2"/>
    <w:rsid w:val="009A5AD9"/>
    <w:rsid w:val="009A6029"/>
    <w:rsid w:val="009B0DE3"/>
    <w:rsid w:val="009B2F56"/>
    <w:rsid w:val="009B66D8"/>
    <w:rsid w:val="009C0F54"/>
    <w:rsid w:val="009C1C0C"/>
    <w:rsid w:val="009C2F97"/>
    <w:rsid w:val="009D11BC"/>
    <w:rsid w:val="009D31A3"/>
    <w:rsid w:val="009D365F"/>
    <w:rsid w:val="009D6B84"/>
    <w:rsid w:val="009E2135"/>
    <w:rsid w:val="009E44AB"/>
    <w:rsid w:val="009F3BF0"/>
    <w:rsid w:val="00A00D0C"/>
    <w:rsid w:val="00A058E3"/>
    <w:rsid w:val="00A06352"/>
    <w:rsid w:val="00A07451"/>
    <w:rsid w:val="00A17AE2"/>
    <w:rsid w:val="00A24694"/>
    <w:rsid w:val="00A25015"/>
    <w:rsid w:val="00A26F4E"/>
    <w:rsid w:val="00A27E54"/>
    <w:rsid w:val="00A30BDC"/>
    <w:rsid w:val="00A31560"/>
    <w:rsid w:val="00A320EF"/>
    <w:rsid w:val="00A366C2"/>
    <w:rsid w:val="00A36A57"/>
    <w:rsid w:val="00A404CB"/>
    <w:rsid w:val="00A414B9"/>
    <w:rsid w:val="00A432AB"/>
    <w:rsid w:val="00A434FB"/>
    <w:rsid w:val="00A47786"/>
    <w:rsid w:val="00A65C51"/>
    <w:rsid w:val="00A753C5"/>
    <w:rsid w:val="00A80679"/>
    <w:rsid w:val="00A83378"/>
    <w:rsid w:val="00A83526"/>
    <w:rsid w:val="00A86906"/>
    <w:rsid w:val="00A87688"/>
    <w:rsid w:val="00A9134D"/>
    <w:rsid w:val="00A9479E"/>
    <w:rsid w:val="00A94E31"/>
    <w:rsid w:val="00AA01D3"/>
    <w:rsid w:val="00AA1875"/>
    <w:rsid w:val="00AB3211"/>
    <w:rsid w:val="00AB3303"/>
    <w:rsid w:val="00AB7A3A"/>
    <w:rsid w:val="00AC376D"/>
    <w:rsid w:val="00AC3D67"/>
    <w:rsid w:val="00AC48A9"/>
    <w:rsid w:val="00AD2542"/>
    <w:rsid w:val="00AD34E7"/>
    <w:rsid w:val="00AD3679"/>
    <w:rsid w:val="00AD7C24"/>
    <w:rsid w:val="00AE59ED"/>
    <w:rsid w:val="00AF0D97"/>
    <w:rsid w:val="00AF1ACA"/>
    <w:rsid w:val="00B012CB"/>
    <w:rsid w:val="00B027D5"/>
    <w:rsid w:val="00B04A47"/>
    <w:rsid w:val="00B11D73"/>
    <w:rsid w:val="00B128EE"/>
    <w:rsid w:val="00B16C93"/>
    <w:rsid w:val="00B1791A"/>
    <w:rsid w:val="00B25EE4"/>
    <w:rsid w:val="00B27762"/>
    <w:rsid w:val="00B27E61"/>
    <w:rsid w:val="00B30833"/>
    <w:rsid w:val="00B34978"/>
    <w:rsid w:val="00B41AAF"/>
    <w:rsid w:val="00B52DB2"/>
    <w:rsid w:val="00B55E25"/>
    <w:rsid w:val="00B64723"/>
    <w:rsid w:val="00B659AB"/>
    <w:rsid w:val="00B66195"/>
    <w:rsid w:val="00B70BAE"/>
    <w:rsid w:val="00B72107"/>
    <w:rsid w:val="00B735E6"/>
    <w:rsid w:val="00B75BAD"/>
    <w:rsid w:val="00B80775"/>
    <w:rsid w:val="00B821B3"/>
    <w:rsid w:val="00B8489B"/>
    <w:rsid w:val="00B8627A"/>
    <w:rsid w:val="00B8638C"/>
    <w:rsid w:val="00B905EE"/>
    <w:rsid w:val="00BA00DE"/>
    <w:rsid w:val="00BA33AE"/>
    <w:rsid w:val="00BB2333"/>
    <w:rsid w:val="00BC6AA6"/>
    <w:rsid w:val="00BC70AA"/>
    <w:rsid w:val="00BC79F9"/>
    <w:rsid w:val="00BC7C5F"/>
    <w:rsid w:val="00BD0640"/>
    <w:rsid w:val="00BD1B21"/>
    <w:rsid w:val="00BD4742"/>
    <w:rsid w:val="00BD555A"/>
    <w:rsid w:val="00BE05B1"/>
    <w:rsid w:val="00BE6146"/>
    <w:rsid w:val="00BF1261"/>
    <w:rsid w:val="00BF1692"/>
    <w:rsid w:val="00BF21C7"/>
    <w:rsid w:val="00BF5970"/>
    <w:rsid w:val="00BF5995"/>
    <w:rsid w:val="00BF7313"/>
    <w:rsid w:val="00BF74BD"/>
    <w:rsid w:val="00BF79CC"/>
    <w:rsid w:val="00C02C4C"/>
    <w:rsid w:val="00C07145"/>
    <w:rsid w:val="00C07BF3"/>
    <w:rsid w:val="00C117CE"/>
    <w:rsid w:val="00C15AA6"/>
    <w:rsid w:val="00C1770F"/>
    <w:rsid w:val="00C2084F"/>
    <w:rsid w:val="00C22DEC"/>
    <w:rsid w:val="00C26388"/>
    <w:rsid w:val="00C30DC2"/>
    <w:rsid w:val="00C32274"/>
    <w:rsid w:val="00C366C4"/>
    <w:rsid w:val="00C42215"/>
    <w:rsid w:val="00C463A6"/>
    <w:rsid w:val="00C51A17"/>
    <w:rsid w:val="00C51D93"/>
    <w:rsid w:val="00C561CB"/>
    <w:rsid w:val="00C6288C"/>
    <w:rsid w:val="00C63D81"/>
    <w:rsid w:val="00C66A38"/>
    <w:rsid w:val="00C66E52"/>
    <w:rsid w:val="00C748B3"/>
    <w:rsid w:val="00C82379"/>
    <w:rsid w:val="00C863C6"/>
    <w:rsid w:val="00C94749"/>
    <w:rsid w:val="00CA0908"/>
    <w:rsid w:val="00CB2E5E"/>
    <w:rsid w:val="00CC7428"/>
    <w:rsid w:val="00CD1783"/>
    <w:rsid w:val="00CD5C13"/>
    <w:rsid w:val="00CD7B27"/>
    <w:rsid w:val="00CE0C73"/>
    <w:rsid w:val="00CE2FDA"/>
    <w:rsid w:val="00CE4227"/>
    <w:rsid w:val="00CE71DC"/>
    <w:rsid w:val="00CF1914"/>
    <w:rsid w:val="00CF20E5"/>
    <w:rsid w:val="00CF2AFD"/>
    <w:rsid w:val="00CF60D9"/>
    <w:rsid w:val="00D0465B"/>
    <w:rsid w:val="00D104B2"/>
    <w:rsid w:val="00D14B0B"/>
    <w:rsid w:val="00D3247B"/>
    <w:rsid w:val="00D36DED"/>
    <w:rsid w:val="00D42AA5"/>
    <w:rsid w:val="00D500DD"/>
    <w:rsid w:val="00D54488"/>
    <w:rsid w:val="00D54935"/>
    <w:rsid w:val="00D5574B"/>
    <w:rsid w:val="00D623C8"/>
    <w:rsid w:val="00D64241"/>
    <w:rsid w:val="00D647A7"/>
    <w:rsid w:val="00D66287"/>
    <w:rsid w:val="00D67A37"/>
    <w:rsid w:val="00D75A58"/>
    <w:rsid w:val="00D81A4F"/>
    <w:rsid w:val="00D8260F"/>
    <w:rsid w:val="00D826A1"/>
    <w:rsid w:val="00D82DA5"/>
    <w:rsid w:val="00D85F0E"/>
    <w:rsid w:val="00D901FE"/>
    <w:rsid w:val="00D9791D"/>
    <w:rsid w:val="00DA1E6B"/>
    <w:rsid w:val="00DB0EED"/>
    <w:rsid w:val="00DB66E2"/>
    <w:rsid w:val="00DB6C00"/>
    <w:rsid w:val="00DB75B0"/>
    <w:rsid w:val="00DB76AC"/>
    <w:rsid w:val="00DC1198"/>
    <w:rsid w:val="00DC3223"/>
    <w:rsid w:val="00DC5D3D"/>
    <w:rsid w:val="00DC67E8"/>
    <w:rsid w:val="00DC75FA"/>
    <w:rsid w:val="00DD055C"/>
    <w:rsid w:val="00DD1298"/>
    <w:rsid w:val="00DD15F6"/>
    <w:rsid w:val="00DD556B"/>
    <w:rsid w:val="00DD583C"/>
    <w:rsid w:val="00DE09A9"/>
    <w:rsid w:val="00DE6CF2"/>
    <w:rsid w:val="00DF7E2C"/>
    <w:rsid w:val="00E04308"/>
    <w:rsid w:val="00E05D5F"/>
    <w:rsid w:val="00E062FE"/>
    <w:rsid w:val="00E074B7"/>
    <w:rsid w:val="00E100AA"/>
    <w:rsid w:val="00E12380"/>
    <w:rsid w:val="00E12AC4"/>
    <w:rsid w:val="00E154B1"/>
    <w:rsid w:val="00E24C41"/>
    <w:rsid w:val="00E256B0"/>
    <w:rsid w:val="00E30193"/>
    <w:rsid w:val="00E32E98"/>
    <w:rsid w:val="00E351B7"/>
    <w:rsid w:val="00E37B1C"/>
    <w:rsid w:val="00E40829"/>
    <w:rsid w:val="00E40D1B"/>
    <w:rsid w:val="00E41C9F"/>
    <w:rsid w:val="00E4255F"/>
    <w:rsid w:val="00E42B0E"/>
    <w:rsid w:val="00E52BBD"/>
    <w:rsid w:val="00E540D4"/>
    <w:rsid w:val="00E55600"/>
    <w:rsid w:val="00E55E3C"/>
    <w:rsid w:val="00E72E0A"/>
    <w:rsid w:val="00E738C8"/>
    <w:rsid w:val="00E751FC"/>
    <w:rsid w:val="00E76096"/>
    <w:rsid w:val="00E7670B"/>
    <w:rsid w:val="00E776EE"/>
    <w:rsid w:val="00E836D1"/>
    <w:rsid w:val="00E87E0E"/>
    <w:rsid w:val="00E903D8"/>
    <w:rsid w:val="00E9758F"/>
    <w:rsid w:val="00EA0186"/>
    <w:rsid w:val="00EA0749"/>
    <w:rsid w:val="00EA4AF6"/>
    <w:rsid w:val="00EB232E"/>
    <w:rsid w:val="00EB23B0"/>
    <w:rsid w:val="00EB4A1F"/>
    <w:rsid w:val="00EB5930"/>
    <w:rsid w:val="00EB766A"/>
    <w:rsid w:val="00EC1166"/>
    <w:rsid w:val="00EC1436"/>
    <w:rsid w:val="00EC1937"/>
    <w:rsid w:val="00EC29C1"/>
    <w:rsid w:val="00EC4A84"/>
    <w:rsid w:val="00EC4F53"/>
    <w:rsid w:val="00ED0D3C"/>
    <w:rsid w:val="00ED2870"/>
    <w:rsid w:val="00ED322A"/>
    <w:rsid w:val="00ED3D1E"/>
    <w:rsid w:val="00ED455F"/>
    <w:rsid w:val="00EE0913"/>
    <w:rsid w:val="00EE2586"/>
    <w:rsid w:val="00EE3C73"/>
    <w:rsid w:val="00EE4856"/>
    <w:rsid w:val="00EF35D7"/>
    <w:rsid w:val="00F01811"/>
    <w:rsid w:val="00F02946"/>
    <w:rsid w:val="00F07471"/>
    <w:rsid w:val="00F10D0F"/>
    <w:rsid w:val="00F11076"/>
    <w:rsid w:val="00F14ABE"/>
    <w:rsid w:val="00F15805"/>
    <w:rsid w:val="00F15D74"/>
    <w:rsid w:val="00F17771"/>
    <w:rsid w:val="00F24258"/>
    <w:rsid w:val="00F25451"/>
    <w:rsid w:val="00F30849"/>
    <w:rsid w:val="00F36A20"/>
    <w:rsid w:val="00F37D5F"/>
    <w:rsid w:val="00F41235"/>
    <w:rsid w:val="00F41ACF"/>
    <w:rsid w:val="00F4215E"/>
    <w:rsid w:val="00F43A04"/>
    <w:rsid w:val="00F43F33"/>
    <w:rsid w:val="00F45516"/>
    <w:rsid w:val="00F513FF"/>
    <w:rsid w:val="00F607D3"/>
    <w:rsid w:val="00F63572"/>
    <w:rsid w:val="00F63B42"/>
    <w:rsid w:val="00F671D9"/>
    <w:rsid w:val="00F75AF8"/>
    <w:rsid w:val="00F81538"/>
    <w:rsid w:val="00F8460C"/>
    <w:rsid w:val="00F84F79"/>
    <w:rsid w:val="00F85DDC"/>
    <w:rsid w:val="00F86B7F"/>
    <w:rsid w:val="00F87E9D"/>
    <w:rsid w:val="00F9104A"/>
    <w:rsid w:val="00F91F45"/>
    <w:rsid w:val="00F94DD8"/>
    <w:rsid w:val="00FA0A6D"/>
    <w:rsid w:val="00FA5655"/>
    <w:rsid w:val="00FB0B74"/>
    <w:rsid w:val="00FB149A"/>
    <w:rsid w:val="00FB1AAD"/>
    <w:rsid w:val="00FB1D5F"/>
    <w:rsid w:val="00FC4D43"/>
    <w:rsid w:val="00FC4ED8"/>
    <w:rsid w:val="00FC766D"/>
    <w:rsid w:val="00FD58A1"/>
    <w:rsid w:val="00FD6F11"/>
    <w:rsid w:val="00FE23CC"/>
    <w:rsid w:val="00FE3148"/>
    <w:rsid w:val="00FE406B"/>
    <w:rsid w:val="00FF3702"/>
    <w:rsid w:val="00FF4840"/>
    <w:rsid w:val="00FF5320"/>
    <w:rsid w:val="00FF5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1190"/>
  </w:style>
  <w:style w:type="paragraph" w:styleId="1">
    <w:name w:val="heading 1"/>
    <w:basedOn w:val="a"/>
    <w:next w:val="a"/>
    <w:rsid w:val="000E1190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rFonts w:ascii="Arial" w:eastAsia="Arial" w:hAnsi="Arial" w:cs="Arial"/>
      <w:color w:val="000000"/>
      <w:sz w:val="40"/>
      <w:szCs w:val="40"/>
    </w:rPr>
  </w:style>
  <w:style w:type="paragraph" w:styleId="2">
    <w:name w:val="heading 2"/>
    <w:basedOn w:val="a"/>
    <w:next w:val="a"/>
    <w:rsid w:val="000E119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rFonts w:ascii="Arial" w:eastAsia="Arial" w:hAnsi="Arial" w:cs="Arial"/>
      <w:color w:val="000000"/>
      <w:sz w:val="32"/>
      <w:szCs w:val="32"/>
    </w:rPr>
  </w:style>
  <w:style w:type="paragraph" w:styleId="3">
    <w:name w:val="heading 3"/>
    <w:basedOn w:val="a"/>
    <w:next w:val="a"/>
    <w:rsid w:val="000E1190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rsid w:val="000E119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5">
    <w:name w:val="heading 5"/>
    <w:basedOn w:val="a"/>
    <w:next w:val="a"/>
    <w:rsid w:val="000E119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rFonts w:ascii="Arial" w:eastAsia="Arial" w:hAnsi="Arial" w:cs="Arial"/>
      <w:color w:val="666666"/>
    </w:rPr>
  </w:style>
  <w:style w:type="paragraph" w:styleId="6">
    <w:name w:val="heading 6"/>
    <w:basedOn w:val="a"/>
    <w:next w:val="a"/>
    <w:rsid w:val="000E119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rFonts w:ascii="Arial" w:eastAsia="Arial" w:hAnsi="Arial" w:cs="Arial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E11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E1190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rFonts w:ascii="Arial" w:eastAsia="Arial" w:hAnsi="Arial" w:cs="Arial"/>
      <w:color w:val="000000"/>
      <w:sz w:val="52"/>
      <w:szCs w:val="52"/>
    </w:rPr>
  </w:style>
  <w:style w:type="paragraph" w:styleId="a4">
    <w:name w:val="Subtitle"/>
    <w:basedOn w:val="a"/>
    <w:next w:val="a"/>
    <w:rsid w:val="000E1190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rsid w:val="000E119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0E119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0E119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0E119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0E119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List Paragraph"/>
    <w:basedOn w:val="a"/>
    <w:uiPriority w:val="34"/>
    <w:qFormat/>
    <w:rsid w:val="004208A1"/>
    <w:pPr>
      <w:ind w:left="720"/>
      <w:contextualSpacing/>
    </w:pPr>
  </w:style>
  <w:style w:type="character" w:styleId="ab">
    <w:name w:val="Strong"/>
    <w:basedOn w:val="a0"/>
    <w:uiPriority w:val="22"/>
    <w:qFormat/>
    <w:rsid w:val="00502B66"/>
    <w:rPr>
      <w:b/>
      <w:bCs/>
    </w:rPr>
  </w:style>
  <w:style w:type="table" w:styleId="ac">
    <w:name w:val="Table Grid"/>
    <w:basedOn w:val="a1"/>
    <w:uiPriority w:val="59"/>
    <w:rsid w:val="00D97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07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07451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66639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6639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6639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6639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66396"/>
    <w:rPr>
      <w:b/>
      <w:bCs/>
      <w:sz w:val="20"/>
      <w:szCs w:val="20"/>
    </w:rPr>
  </w:style>
  <w:style w:type="paragraph" w:styleId="af4">
    <w:name w:val="header"/>
    <w:basedOn w:val="a"/>
    <w:link w:val="af5"/>
    <w:uiPriority w:val="99"/>
    <w:unhideWhenUsed/>
    <w:rsid w:val="00915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151BA"/>
  </w:style>
  <w:style w:type="paragraph" w:styleId="af6">
    <w:name w:val="footer"/>
    <w:basedOn w:val="a"/>
    <w:link w:val="af7"/>
    <w:uiPriority w:val="99"/>
    <w:unhideWhenUsed/>
    <w:rsid w:val="00915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151BA"/>
  </w:style>
  <w:style w:type="paragraph" w:styleId="af8">
    <w:name w:val="Document Map"/>
    <w:basedOn w:val="a"/>
    <w:link w:val="af9"/>
    <w:uiPriority w:val="99"/>
    <w:semiHidden/>
    <w:unhideWhenUsed/>
    <w:rsid w:val="00EB593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EB5930"/>
    <w:rPr>
      <w:rFonts w:ascii="Times New Roman" w:hAnsi="Times New Roman" w:cs="Times New Roman"/>
      <w:sz w:val="24"/>
      <w:szCs w:val="24"/>
    </w:rPr>
  </w:style>
  <w:style w:type="paragraph" w:styleId="afa">
    <w:name w:val="Revision"/>
    <w:hidden/>
    <w:uiPriority w:val="99"/>
    <w:semiHidden/>
    <w:rsid w:val="00EB59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rFonts w:ascii="Arial" w:eastAsia="Arial" w:hAnsi="Arial" w:cs="Arial"/>
      <w:color w:val="000000"/>
      <w:sz w:val="40"/>
      <w:szCs w:val="40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rFonts w:ascii="Arial" w:eastAsia="Arial" w:hAnsi="Arial" w:cs="Arial"/>
      <w:color w:val="000000"/>
      <w:sz w:val="32"/>
      <w:szCs w:val="32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rFonts w:ascii="Arial" w:eastAsia="Arial" w:hAnsi="Arial" w:cs="Arial"/>
      <w:color w:val="666666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rFonts w:ascii="Arial" w:eastAsia="Arial" w:hAnsi="Arial" w:cs="Arial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rFonts w:ascii="Arial" w:eastAsia="Arial" w:hAnsi="Arial" w:cs="Arial"/>
      <w:color w:val="000000"/>
      <w:sz w:val="52"/>
      <w:szCs w:val="5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List Paragraph"/>
    <w:basedOn w:val="a"/>
    <w:uiPriority w:val="34"/>
    <w:qFormat/>
    <w:rsid w:val="004208A1"/>
    <w:pPr>
      <w:ind w:left="720"/>
      <w:contextualSpacing/>
    </w:pPr>
  </w:style>
  <w:style w:type="character" w:styleId="ab">
    <w:name w:val="Strong"/>
    <w:basedOn w:val="a0"/>
    <w:uiPriority w:val="22"/>
    <w:qFormat/>
    <w:rsid w:val="00502B66"/>
    <w:rPr>
      <w:b/>
      <w:bCs/>
    </w:rPr>
  </w:style>
  <w:style w:type="table" w:styleId="ac">
    <w:name w:val="Table Grid"/>
    <w:basedOn w:val="a1"/>
    <w:uiPriority w:val="59"/>
    <w:rsid w:val="00D97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07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07451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66639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6639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6639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6639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66396"/>
    <w:rPr>
      <w:b/>
      <w:bCs/>
      <w:sz w:val="20"/>
      <w:szCs w:val="20"/>
    </w:rPr>
  </w:style>
  <w:style w:type="paragraph" w:styleId="af4">
    <w:name w:val="header"/>
    <w:basedOn w:val="a"/>
    <w:link w:val="af5"/>
    <w:uiPriority w:val="99"/>
    <w:unhideWhenUsed/>
    <w:rsid w:val="00915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151BA"/>
  </w:style>
  <w:style w:type="paragraph" w:styleId="af6">
    <w:name w:val="footer"/>
    <w:basedOn w:val="a"/>
    <w:link w:val="af7"/>
    <w:uiPriority w:val="99"/>
    <w:unhideWhenUsed/>
    <w:rsid w:val="00915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151BA"/>
  </w:style>
  <w:style w:type="paragraph" w:styleId="af8">
    <w:name w:val="Document Map"/>
    <w:basedOn w:val="a"/>
    <w:link w:val="af9"/>
    <w:uiPriority w:val="99"/>
    <w:semiHidden/>
    <w:unhideWhenUsed/>
    <w:rsid w:val="00EB593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EB5930"/>
    <w:rPr>
      <w:rFonts w:ascii="Times New Roman" w:hAnsi="Times New Roman" w:cs="Times New Roman"/>
      <w:sz w:val="24"/>
      <w:szCs w:val="24"/>
    </w:rPr>
  </w:style>
  <w:style w:type="paragraph" w:styleId="afa">
    <w:name w:val="Revision"/>
    <w:hidden/>
    <w:uiPriority w:val="99"/>
    <w:semiHidden/>
    <w:rsid w:val="00EB59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2655">
          <w:marLeft w:val="0"/>
          <w:marRight w:val="0"/>
          <w:marTop w:val="270"/>
          <w:marBottom w:val="405"/>
          <w:divBdr>
            <w:top w:val="none" w:sz="0" w:space="0" w:color="auto"/>
            <w:left w:val="none" w:sz="0" w:space="0" w:color="auto"/>
            <w:bottom w:val="single" w:sz="6" w:space="6" w:color="CBCBC2"/>
            <w:right w:val="none" w:sz="0" w:space="0" w:color="auto"/>
          </w:divBdr>
        </w:div>
        <w:div w:id="2849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08F43-58B0-4C1C-B71A-5EC71FB3E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3468</Words>
  <Characters>19771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 Kazmin</dc:creator>
  <cp:lastModifiedBy>Ignatiev</cp:lastModifiedBy>
  <cp:revision>4</cp:revision>
  <dcterms:created xsi:type="dcterms:W3CDTF">2018-12-26T14:35:00Z</dcterms:created>
  <dcterms:modified xsi:type="dcterms:W3CDTF">2018-12-26T14:42:00Z</dcterms:modified>
</cp:coreProperties>
</file>